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E98" w:rsidRPr="00A52E98" w:rsidRDefault="00A52E98" w:rsidP="00A52E98">
      <w:pPr>
        <w:pStyle w:val="NoSpacing"/>
        <w:tabs>
          <w:tab w:val="left" w:pos="6660"/>
        </w:tabs>
        <w:rPr>
          <w:rFonts w:asciiTheme="minorHAnsi" w:hAnsiTheme="minorHAnsi" w:cstheme="minorHAnsi"/>
          <w:b/>
          <w:sz w:val="28"/>
        </w:rPr>
      </w:pPr>
      <w:r w:rsidRPr="00A52E98">
        <w:rPr>
          <w:rFonts w:asciiTheme="minorHAnsi" w:hAnsiTheme="minorHAnsi" w:cstheme="minorHAnsi"/>
          <w:b/>
          <w:sz w:val="28"/>
        </w:rPr>
        <w:t>Influence of Organizational Culture on Training Effectiveness</w:t>
      </w:r>
    </w:p>
    <w:p w:rsidR="00A52E98" w:rsidRDefault="00A52E98" w:rsidP="00142642">
      <w:pPr>
        <w:pStyle w:val="NoSpacing"/>
        <w:tabs>
          <w:tab w:val="left" w:pos="6660"/>
        </w:tabs>
        <w:rPr>
          <w:rFonts w:asciiTheme="minorHAnsi" w:hAnsiTheme="minorHAnsi" w:cstheme="minorHAnsi"/>
          <w:b/>
        </w:rPr>
      </w:pPr>
    </w:p>
    <w:p w:rsidR="00A52772" w:rsidRPr="00EA6605" w:rsidRDefault="00A52E98" w:rsidP="00142642">
      <w:pPr>
        <w:pStyle w:val="NoSpacing"/>
        <w:tabs>
          <w:tab w:val="left" w:pos="6660"/>
        </w:tabs>
        <w:rPr>
          <w:rFonts w:asciiTheme="minorHAnsi" w:hAnsiTheme="minorHAnsi" w:cstheme="minorHAnsi"/>
        </w:rPr>
      </w:pPr>
      <w:proofErr w:type="spellStart"/>
      <w:r w:rsidRPr="00A52E98">
        <w:rPr>
          <w:rFonts w:asciiTheme="minorHAnsi" w:hAnsiTheme="minorHAnsi" w:cstheme="minorHAnsi"/>
          <w:b/>
        </w:rPr>
        <w:t>Uzma</w:t>
      </w:r>
      <w:proofErr w:type="spellEnd"/>
      <w:r w:rsidRPr="00A52E98">
        <w:rPr>
          <w:rFonts w:asciiTheme="minorHAnsi" w:hAnsiTheme="minorHAnsi" w:cstheme="minorHAnsi"/>
          <w:b/>
        </w:rPr>
        <w:t xml:space="preserve"> </w:t>
      </w:r>
      <w:proofErr w:type="spellStart"/>
      <w:r w:rsidRPr="00A52E98">
        <w:rPr>
          <w:rFonts w:asciiTheme="minorHAnsi" w:hAnsiTheme="minorHAnsi" w:cstheme="minorHAnsi"/>
          <w:b/>
        </w:rPr>
        <w:t>Rasool</w:t>
      </w:r>
      <w:proofErr w:type="spellEnd"/>
      <w:r w:rsidRPr="00A52E98">
        <w:rPr>
          <w:rFonts w:asciiTheme="minorHAnsi" w:hAnsiTheme="minorHAnsi" w:cstheme="minorHAnsi"/>
          <w:b/>
        </w:rPr>
        <w:t xml:space="preserve"> Khan</w:t>
      </w:r>
      <w:r w:rsidRPr="00A52E98">
        <w:rPr>
          <w:rFonts w:asciiTheme="minorHAnsi" w:hAnsiTheme="minorHAnsi" w:cstheme="minorHAnsi"/>
          <w:b/>
          <w:vertAlign w:val="superscript"/>
        </w:rPr>
        <w:t>#</w:t>
      </w:r>
      <w:r>
        <w:rPr>
          <w:rFonts w:asciiTheme="minorHAnsi" w:hAnsiTheme="minorHAnsi" w:cstheme="minorHAnsi"/>
          <w:b/>
        </w:rPr>
        <w:t xml:space="preserve">, </w:t>
      </w:r>
      <w:proofErr w:type="spellStart"/>
      <w:r w:rsidRPr="00A52E98">
        <w:rPr>
          <w:rFonts w:asciiTheme="minorHAnsi" w:hAnsiTheme="minorHAnsi" w:cstheme="minorHAnsi"/>
          <w:b/>
        </w:rPr>
        <w:t>Kulsoom</w:t>
      </w:r>
      <w:proofErr w:type="spellEnd"/>
      <w:r w:rsidRPr="00A52E98">
        <w:rPr>
          <w:rFonts w:asciiTheme="minorHAnsi" w:hAnsiTheme="minorHAnsi" w:cstheme="minorHAnsi"/>
          <w:b/>
        </w:rPr>
        <w:t xml:space="preserve"> </w:t>
      </w:r>
      <w:proofErr w:type="spellStart"/>
      <w:r w:rsidRPr="00A52E98">
        <w:rPr>
          <w:rFonts w:asciiTheme="minorHAnsi" w:hAnsiTheme="minorHAnsi" w:cstheme="minorHAnsi"/>
          <w:b/>
        </w:rPr>
        <w:t>Kanwal</w:t>
      </w:r>
      <w:proofErr w:type="spellEnd"/>
      <w:r>
        <w:rPr>
          <w:rFonts w:asciiTheme="minorHAnsi" w:hAnsiTheme="minorHAnsi" w:cstheme="minorHAnsi"/>
          <w:b/>
        </w:rPr>
        <w:t xml:space="preserve">^ and </w:t>
      </w:r>
      <w:proofErr w:type="spellStart"/>
      <w:r w:rsidRPr="00A52E98">
        <w:rPr>
          <w:rFonts w:asciiTheme="minorHAnsi" w:hAnsiTheme="minorHAnsi" w:cstheme="minorHAnsi"/>
          <w:b/>
        </w:rPr>
        <w:t>Urooj</w:t>
      </w:r>
      <w:proofErr w:type="spellEnd"/>
      <w:r w:rsidRPr="00A52E98">
        <w:rPr>
          <w:rFonts w:asciiTheme="minorHAnsi" w:hAnsiTheme="minorHAnsi" w:cstheme="minorHAnsi"/>
          <w:b/>
        </w:rPr>
        <w:t xml:space="preserve"> </w:t>
      </w:r>
      <w:proofErr w:type="spellStart"/>
      <w:r w:rsidRPr="00A52E98">
        <w:rPr>
          <w:rFonts w:asciiTheme="minorHAnsi" w:hAnsiTheme="minorHAnsi" w:cstheme="minorHAnsi"/>
          <w:b/>
        </w:rPr>
        <w:t>Arshad</w:t>
      </w:r>
      <w:proofErr w:type="spellEnd"/>
      <w:r w:rsidRPr="00A52E98">
        <w:rPr>
          <w:rFonts w:asciiTheme="minorHAnsi" w:hAnsiTheme="minorHAnsi" w:cstheme="minorHAnsi"/>
          <w:b/>
        </w:rPr>
        <w:t xml:space="preserve">^        </w:t>
      </w:r>
      <w:r w:rsidR="00142642" w:rsidRPr="00EA6605">
        <w:rPr>
          <w:rFonts w:asciiTheme="minorHAnsi" w:hAnsiTheme="minorHAnsi" w:cstheme="minorHAnsi"/>
        </w:rPr>
        <w:tab/>
      </w:r>
    </w:p>
    <w:p w:rsidR="00A52E98" w:rsidRDefault="00A52E98" w:rsidP="003E366A">
      <w:pPr>
        <w:pStyle w:val="NoSpacing"/>
        <w:rPr>
          <w:rFonts w:asciiTheme="minorHAnsi" w:hAnsiTheme="minorHAnsi" w:cstheme="minorHAnsi"/>
          <w:b/>
          <w:iCs/>
        </w:rPr>
      </w:pPr>
    </w:p>
    <w:p w:rsidR="00A52E98" w:rsidRPr="00A52E98" w:rsidRDefault="00A52E98" w:rsidP="00A52E98">
      <w:pPr>
        <w:pStyle w:val="NoSpacing"/>
        <w:rPr>
          <w:rFonts w:asciiTheme="minorHAnsi" w:hAnsiTheme="minorHAnsi" w:cstheme="minorHAnsi"/>
          <w:sz w:val="16"/>
        </w:rPr>
      </w:pPr>
      <w:r w:rsidRPr="00A52E98">
        <w:rPr>
          <w:rFonts w:asciiTheme="minorHAnsi" w:hAnsiTheme="minorHAnsi" w:cstheme="minorHAnsi"/>
          <w:sz w:val="16"/>
          <w:vertAlign w:val="superscript"/>
        </w:rPr>
        <w:t>#</w:t>
      </w:r>
      <w:r w:rsidRPr="00A52E98">
        <w:rPr>
          <w:rFonts w:asciiTheme="minorHAnsi" w:hAnsiTheme="minorHAnsi" w:cstheme="minorHAnsi"/>
          <w:sz w:val="16"/>
        </w:rPr>
        <w:t>Assistant Professor, Students^, Department of Business Administration, Jinnah University for women, Karachi, Pakistan</w:t>
      </w:r>
    </w:p>
    <w:p w:rsidR="00944084" w:rsidRDefault="00944084" w:rsidP="003E366A">
      <w:pPr>
        <w:pStyle w:val="NoSpacing"/>
        <w:rPr>
          <w:rFonts w:asciiTheme="minorHAnsi" w:hAnsiTheme="minorHAnsi" w:cstheme="minorHAnsi"/>
          <w:sz w:val="16"/>
        </w:rPr>
      </w:pPr>
    </w:p>
    <w:p w:rsidR="00A22C8D" w:rsidRPr="00EA6605" w:rsidRDefault="00AD016B" w:rsidP="003E366A">
      <w:pPr>
        <w:pStyle w:val="NoSpacing"/>
        <w:rPr>
          <w:rFonts w:asciiTheme="minorHAnsi" w:hAnsiTheme="minorHAnsi" w:cstheme="minorHAnsi"/>
          <w:sz w:val="16"/>
        </w:rPr>
      </w:pPr>
      <w:r>
        <w:rPr>
          <w:rFonts w:asciiTheme="minorHAnsi" w:hAnsiTheme="minorHAnsi" w:cstheme="minorHAnsi"/>
          <w:sz w:val="16"/>
        </w:rPr>
        <w:t xml:space="preserve">Accepted </w:t>
      </w:r>
      <w:r w:rsidR="00A60BD5">
        <w:rPr>
          <w:rFonts w:asciiTheme="minorHAnsi" w:hAnsiTheme="minorHAnsi" w:cstheme="minorHAnsi"/>
          <w:sz w:val="16"/>
        </w:rPr>
        <w:t>20</w:t>
      </w:r>
      <w:r w:rsidR="00785694">
        <w:rPr>
          <w:rFonts w:asciiTheme="minorHAnsi" w:hAnsiTheme="minorHAnsi" w:cstheme="minorHAnsi"/>
          <w:sz w:val="16"/>
        </w:rPr>
        <w:t xml:space="preserve"> April</w:t>
      </w:r>
      <w:r w:rsidR="00B104A3">
        <w:rPr>
          <w:rFonts w:asciiTheme="minorHAnsi" w:hAnsiTheme="minorHAnsi" w:cstheme="minorHAnsi"/>
          <w:sz w:val="16"/>
        </w:rPr>
        <w:t xml:space="preserve"> </w:t>
      </w:r>
      <w:r w:rsidR="00D04B1C">
        <w:rPr>
          <w:rFonts w:asciiTheme="minorHAnsi" w:hAnsiTheme="minorHAnsi" w:cstheme="minorHAnsi"/>
          <w:sz w:val="16"/>
        </w:rPr>
        <w:t>2017</w:t>
      </w:r>
      <w:r w:rsidR="00B36106" w:rsidRPr="00EA6605">
        <w:rPr>
          <w:rFonts w:asciiTheme="minorHAnsi" w:hAnsiTheme="minorHAnsi" w:cstheme="minorHAnsi"/>
          <w:sz w:val="16"/>
        </w:rPr>
        <w:t xml:space="preserve">, </w:t>
      </w:r>
      <w:r w:rsidR="00A60BD5">
        <w:rPr>
          <w:rFonts w:asciiTheme="minorHAnsi" w:hAnsiTheme="minorHAnsi" w:cstheme="minorHAnsi"/>
          <w:sz w:val="16"/>
        </w:rPr>
        <w:t>Available online 25</w:t>
      </w:r>
      <w:r w:rsidR="00785694">
        <w:rPr>
          <w:rFonts w:asciiTheme="minorHAnsi" w:hAnsiTheme="minorHAnsi" w:cstheme="minorHAnsi"/>
          <w:sz w:val="16"/>
        </w:rPr>
        <w:t xml:space="preserve"> April</w:t>
      </w:r>
      <w:r w:rsidR="00EE0126">
        <w:rPr>
          <w:rFonts w:asciiTheme="minorHAnsi" w:hAnsiTheme="minorHAnsi" w:cstheme="minorHAnsi"/>
          <w:sz w:val="16"/>
        </w:rPr>
        <w:t xml:space="preserve"> </w:t>
      </w:r>
      <w:r w:rsidR="00C157BA" w:rsidRPr="00EA6605">
        <w:rPr>
          <w:rFonts w:asciiTheme="minorHAnsi" w:hAnsiTheme="minorHAnsi" w:cstheme="minorHAnsi"/>
          <w:sz w:val="16"/>
        </w:rPr>
        <w:t>201</w:t>
      </w:r>
      <w:r w:rsidR="00D04B1C">
        <w:rPr>
          <w:rFonts w:asciiTheme="minorHAnsi" w:hAnsiTheme="minorHAnsi" w:cstheme="minorHAnsi"/>
          <w:sz w:val="16"/>
        </w:rPr>
        <w:t>7</w:t>
      </w:r>
      <w:r w:rsidR="00A22C8D" w:rsidRPr="00EA6605">
        <w:rPr>
          <w:rFonts w:asciiTheme="minorHAnsi" w:hAnsiTheme="minorHAnsi" w:cstheme="minorHAnsi"/>
          <w:sz w:val="16"/>
        </w:rPr>
        <w:t xml:space="preserve">, </w:t>
      </w:r>
      <w:r w:rsidR="00D04B1C">
        <w:rPr>
          <w:rFonts w:asciiTheme="minorHAnsi" w:hAnsiTheme="minorHAnsi" w:cstheme="minorHAnsi"/>
          <w:b/>
          <w:sz w:val="16"/>
        </w:rPr>
        <w:t>Vol.5</w:t>
      </w:r>
      <w:r w:rsidR="009D5EF7" w:rsidRPr="00EA6605">
        <w:rPr>
          <w:rFonts w:asciiTheme="minorHAnsi" w:hAnsiTheme="minorHAnsi" w:cstheme="minorHAnsi"/>
          <w:b/>
          <w:sz w:val="16"/>
        </w:rPr>
        <w:t xml:space="preserve"> </w:t>
      </w:r>
      <w:r w:rsidR="00163E06" w:rsidRPr="00F368BE">
        <w:rPr>
          <w:rFonts w:asciiTheme="minorHAnsi" w:hAnsiTheme="minorHAnsi" w:cstheme="minorHAnsi"/>
          <w:b/>
          <w:sz w:val="16"/>
        </w:rPr>
        <w:t>(</w:t>
      </w:r>
      <w:r w:rsidR="00B104A3">
        <w:rPr>
          <w:rFonts w:asciiTheme="minorHAnsi" w:hAnsiTheme="minorHAnsi" w:cstheme="minorHAnsi"/>
          <w:b/>
          <w:bCs/>
          <w:sz w:val="16"/>
        </w:rPr>
        <w:t>March/April</w:t>
      </w:r>
      <w:r w:rsidR="00D04B1C">
        <w:rPr>
          <w:rFonts w:asciiTheme="minorHAnsi" w:hAnsiTheme="minorHAnsi" w:cstheme="minorHAnsi"/>
          <w:b/>
          <w:bCs/>
          <w:sz w:val="16"/>
        </w:rPr>
        <w:t xml:space="preserve"> 2017</w:t>
      </w:r>
      <w:r w:rsidR="00163E06" w:rsidRPr="00EA6605">
        <w:rPr>
          <w:rFonts w:asciiTheme="minorHAnsi" w:hAnsiTheme="minorHAnsi" w:cstheme="minorHAnsi"/>
          <w:b/>
          <w:bCs/>
          <w:sz w:val="16"/>
        </w:rPr>
        <w:t xml:space="preserve"> issue)</w:t>
      </w:r>
    </w:p>
    <w:p w:rsidR="00A22C8D" w:rsidRPr="00EA6605" w:rsidRDefault="00A22C8D" w:rsidP="003E366A">
      <w:pPr>
        <w:pStyle w:val="NoSpacing"/>
        <w:rPr>
          <w:rFonts w:asciiTheme="minorHAnsi" w:hAnsiTheme="minorHAnsi" w:cstheme="minorHAnsi"/>
        </w:rPr>
      </w:pPr>
    </w:p>
    <w:p w:rsidR="00A118C1" w:rsidRPr="00EA6605" w:rsidRDefault="00EA6605" w:rsidP="0059593F">
      <w:pPr>
        <w:pStyle w:val="NoSpacing"/>
        <w:tabs>
          <w:tab w:val="left" w:pos="924"/>
        </w:tabs>
        <w:rPr>
          <w:rFonts w:asciiTheme="minorHAnsi" w:hAnsiTheme="minorHAnsi" w:cstheme="minorHAnsi"/>
          <w:b/>
          <w:bCs/>
          <w:i/>
          <w:iCs/>
        </w:rPr>
      </w:pPr>
      <w:r w:rsidRPr="00EA6605">
        <w:rPr>
          <w:rFonts w:asciiTheme="minorHAnsi" w:hAnsiTheme="minorHAnsi" w:cstheme="minorHAnsi"/>
          <w:noProof/>
          <w:lang w:val="en-IN" w:eastAsia="en-IN" w:bidi="ar-SA"/>
        </w:rPr>
        <mc:AlternateContent>
          <mc:Choice Requires="wps">
            <w:drawing>
              <wp:anchor distT="4294967295" distB="4294967295" distL="114300" distR="114300" simplePos="0" relativeHeight="251662336" behindDoc="0" locked="0" layoutInCell="1" allowOverlap="1" wp14:anchorId="299CF034" wp14:editId="04B7C0F4">
                <wp:simplePos x="0" y="0"/>
                <wp:positionH relativeFrom="column">
                  <wp:posOffset>6350</wp:posOffset>
                </wp:positionH>
                <wp:positionV relativeFrom="paragraph">
                  <wp:posOffset>-3810</wp:posOffset>
                </wp:positionV>
                <wp:extent cx="6126480" cy="0"/>
                <wp:effectExtent l="0" t="0" r="266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648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pt,-.3pt" to="482.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" strokecolor="black [3040]">
                <o:lock v:ext="edit" shapetype="f"/>
              </v:line>
            </w:pict>
          </mc:Fallback>
        </mc:AlternateContent>
      </w:r>
      <w:r w:rsidR="0059593F" w:rsidRPr="00EA6605">
        <w:rPr>
          <w:rFonts w:asciiTheme="minorHAnsi" w:hAnsiTheme="minorHAnsi" w:cstheme="minorHAnsi"/>
          <w:b/>
          <w:bCs/>
          <w:i/>
          <w:iCs/>
        </w:rPr>
        <w:tab/>
      </w:r>
    </w:p>
    <w:p w:rsidR="00A22C8D" w:rsidRPr="00EA6605" w:rsidRDefault="00A22C8D" w:rsidP="00163E06">
      <w:pPr>
        <w:pStyle w:val="NoSpacing"/>
        <w:tabs>
          <w:tab w:val="left" w:pos="4116"/>
        </w:tabs>
        <w:rPr>
          <w:rFonts w:asciiTheme="minorHAnsi" w:hAnsiTheme="minorHAnsi" w:cstheme="minorHAnsi"/>
          <w:b/>
          <w:bCs/>
          <w:i/>
          <w:iCs/>
        </w:rPr>
      </w:pPr>
      <w:r w:rsidRPr="00EA6605">
        <w:rPr>
          <w:rFonts w:asciiTheme="minorHAnsi" w:hAnsiTheme="minorHAnsi" w:cstheme="minorHAnsi"/>
          <w:b/>
          <w:bCs/>
          <w:i/>
          <w:iCs/>
        </w:rPr>
        <w:t>Abstract</w:t>
      </w:r>
      <w:r w:rsidR="00163E06" w:rsidRPr="00EA6605">
        <w:rPr>
          <w:rFonts w:asciiTheme="minorHAnsi" w:hAnsiTheme="minorHAnsi" w:cstheme="minorHAnsi"/>
          <w:b/>
          <w:bCs/>
          <w:i/>
          <w:iCs/>
        </w:rPr>
        <w:tab/>
      </w:r>
    </w:p>
    <w:p w:rsidR="00EE5CDA" w:rsidRPr="00EA6605" w:rsidRDefault="00FF79D6" w:rsidP="007A237B">
      <w:pPr>
        <w:pStyle w:val="NoSpacing"/>
        <w:tabs>
          <w:tab w:val="left" w:pos="288"/>
          <w:tab w:val="left" w:pos="4116"/>
        </w:tabs>
        <w:rPr>
          <w:rFonts w:asciiTheme="minorHAnsi" w:hAnsiTheme="minorHAnsi" w:cstheme="minorHAnsi"/>
        </w:rPr>
      </w:pPr>
      <w:r w:rsidRPr="00EA6605">
        <w:rPr>
          <w:rFonts w:asciiTheme="minorHAnsi" w:hAnsiTheme="minorHAnsi" w:cstheme="minorHAnsi"/>
        </w:rPr>
        <w:tab/>
      </w:r>
      <w:r w:rsidR="007A237B" w:rsidRPr="00EA6605">
        <w:rPr>
          <w:rFonts w:asciiTheme="minorHAnsi" w:hAnsiTheme="minorHAnsi" w:cstheme="minorHAnsi"/>
        </w:rPr>
        <w:tab/>
      </w:r>
    </w:p>
    <w:p w:rsidR="004630BA" w:rsidRPr="004630BA" w:rsidRDefault="004630BA" w:rsidP="004630BA">
      <w:pPr>
        <w:pStyle w:val="NoSpacing"/>
        <w:tabs>
          <w:tab w:val="left" w:pos="288"/>
          <w:tab w:val="left" w:pos="4116"/>
        </w:tabs>
        <w:rPr>
          <w:rFonts w:asciiTheme="minorHAnsi" w:hAnsiTheme="minorHAnsi" w:cstheme="minorHAnsi"/>
          <w:i/>
        </w:rPr>
      </w:pPr>
      <w:r w:rsidRPr="004630BA">
        <w:rPr>
          <w:rFonts w:asciiTheme="minorHAnsi" w:hAnsiTheme="minorHAnsi" w:cstheme="minorHAnsi"/>
          <w:i/>
        </w:rPr>
        <w:t>The purpose of the research is to analyze the influence of organizational culture on training effectiveness. Those employees who are working in different organizations are influence from training because they develop themselves more productive, loyal and strong. This study also focuses on organizational culture which helps employees to increase their abilities, knowledge, skills and experience within the organization.</w:t>
      </w:r>
      <w:r>
        <w:rPr>
          <w:rFonts w:asciiTheme="minorHAnsi" w:hAnsiTheme="minorHAnsi" w:cstheme="minorHAnsi"/>
          <w:i/>
        </w:rPr>
        <w:t xml:space="preserve"> </w:t>
      </w:r>
      <w:r w:rsidRPr="004630BA">
        <w:rPr>
          <w:rFonts w:asciiTheme="minorHAnsi" w:hAnsiTheme="minorHAnsi" w:cstheme="minorHAnsi"/>
          <w:i/>
        </w:rPr>
        <w:t>Our sample size is of 20 employees from which we get the result through questionnaire about influencing of organizational culture on training effectiveness. This paper is based on quantitative technique in which we come up with the graphical representations. The result shows that majority of the employees are influence by their organizational culture during training</w:t>
      </w:r>
    </w:p>
    <w:p w:rsidR="004630BA" w:rsidRDefault="004630BA" w:rsidP="004630BA">
      <w:pPr>
        <w:pStyle w:val="NoSpacing"/>
        <w:tabs>
          <w:tab w:val="left" w:pos="288"/>
          <w:tab w:val="left" w:pos="4116"/>
        </w:tabs>
        <w:rPr>
          <w:rFonts w:asciiTheme="minorHAnsi" w:hAnsiTheme="minorHAnsi" w:cstheme="minorHAnsi"/>
          <w:i/>
        </w:rPr>
      </w:pPr>
    </w:p>
    <w:p w:rsidR="004630BA" w:rsidRPr="004630BA" w:rsidRDefault="004630BA" w:rsidP="004630BA">
      <w:pPr>
        <w:pStyle w:val="NoSpacing"/>
        <w:tabs>
          <w:tab w:val="left" w:pos="288"/>
          <w:tab w:val="left" w:pos="4116"/>
        </w:tabs>
        <w:rPr>
          <w:rFonts w:asciiTheme="minorHAnsi" w:hAnsiTheme="minorHAnsi" w:cstheme="minorHAnsi"/>
          <w:i/>
        </w:rPr>
      </w:pPr>
      <w:r w:rsidRPr="004630BA">
        <w:rPr>
          <w:rFonts w:asciiTheme="minorHAnsi" w:hAnsiTheme="minorHAnsi" w:cstheme="minorHAnsi"/>
          <w:b/>
          <w:i/>
        </w:rPr>
        <w:t>Keywords:</w:t>
      </w:r>
      <w:r w:rsidR="00633244">
        <w:rPr>
          <w:rFonts w:asciiTheme="minorHAnsi" w:hAnsiTheme="minorHAnsi" w:cstheme="minorHAnsi"/>
          <w:i/>
        </w:rPr>
        <w:t xml:space="preserve"> O</w:t>
      </w:r>
      <w:bookmarkStart w:id="0" w:name="_GoBack"/>
      <w:bookmarkEnd w:id="0"/>
      <w:r w:rsidRPr="004630BA">
        <w:rPr>
          <w:rFonts w:asciiTheme="minorHAnsi" w:hAnsiTheme="minorHAnsi" w:cstheme="minorHAnsi"/>
          <w:i/>
        </w:rPr>
        <w:t>rganization culture, training effectiveness</w:t>
      </w:r>
    </w:p>
    <w:p w:rsidR="00A22C8D" w:rsidRPr="00EA6605" w:rsidRDefault="00A22C8D" w:rsidP="00A22C8D">
      <w:pPr>
        <w:pStyle w:val="NoSpacing"/>
        <w:rPr>
          <w:rFonts w:asciiTheme="minorHAnsi" w:hAnsiTheme="minorHAnsi" w:cstheme="minorHAnsi"/>
        </w:rPr>
      </w:pPr>
      <w:r w:rsidRPr="00EA6605">
        <w:rPr>
          <w:rFonts w:asciiTheme="minorHAnsi" w:hAnsiTheme="minorHAnsi" w:cstheme="minorHAnsi"/>
          <w:noProof/>
          <w:lang w:val="en-IN" w:eastAsia="en-IN" w:bidi="ar-SA"/>
        </w:rPr>
        <mc:AlternateContent>
          <mc:Choice Requires="wps">
            <w:drawing>
              <wp:anchor distT="4294967295" distB="4294967295" distL="114300" distR="114300" simplePos="0" relativeHeight="251660288" behindDoc="0" locked="0" layoutInCell="1" allowOverlap="1" wp14:anchorId="3A1FFEA0" wp14:editId="7878104C">
                <wp:simplePos x="0" y="0"/>
                <wp:positionH relativeFrom="column">
                  <wp:posOffset>6350</wp:posOffset>
                </wp:positionH>
                <wp:positionV relativeFrom="paragraph">
                  <wp:posOffset>119380</wp:posOffset>
                </wp:positionV>
                <wp:extent cx="6126480" cy="0"/>
                <wp:effectExtent l="0" t="0" r="2667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648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pt,9.4pt" to="482.9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" strokecolor="black [3040]">
                <o:lock v:ext="edit" shapetype="f"/>
              </v:line>
            </w:pict>
          </mc:Fallback>
        </mc:AlternateContent>
      </w:r>
    </w:p>
    <w:p w:rsidR="00F01515" w:rsidRPr="00EA6605" w:rsidRDefault="00F01515" w:rsidP="00A22C8D">
      <w:pPr>
        <w:pStyle w:val="NoSpacing"/>
        <w:rPr>
          <w:rFonts w:asciiTheme="minorHAnsi" w:hAnsiTheme="minorHAnsi" w:cstheme="minorHAnsi"/>
        </w:rPr>
      </w:pPr>
    </w:p>
    <w:p w:rsidR="00A22C8D" w:rsidRPr="00EA6605" w:rsidRDefault="00A22C8D" w:rsidP="00A22C8D">
      <w:pPr>
        <w:pStyle w:val="NoSpacing"/>
        <w:rPr>
          <w:rFonts w:asciiTheme="minorHAnsi" w:hAnsiTheme="minorHAnsi" w:cstheme="minorHAnsi"/>
        </w:rPr>
        <w:sectPr w:rsidR="00A22C8D" w:rsidRPr="00EA6605" w:rsidSect="002B42CD">
          <w:headerReference w:type="default" r:id="rId9"/>
          <w:footerReference w:type="default" r:id="rId10"/>
          <w:headerReference w:type="first" r:id="rId11"/>
          <w:footerReference w:type="first" r:id="rId12"/>
          <w:pgSz w:w="11909" w:h="16834" w:code="9"/>
          <w:pgMar w:top="1440" w:right="1080" w:bottom="1080" w:left="1080" w:header="1728" w:footer="576" w:gutter="0"/>
          <w:pgNumType w:start="382"/>
          <w:cols w:space="720"/>
          <w:titlePg/>
          <w:docGrid w:linePitch="360"/>
        </w:sectPr>
      </w:pPr>
    </w:p>
    <w:p w:rsidR="00A93E23" w:rsidRPr="00EA6605" w:rsidRDefault="00A93E23" w:rsidP="00A93E23">
      <w:pPr>
        <w:pStyle w:val="NoSpacing"/>
        <w:rPr>
          <w:rFonts w:asciiTheme="minorHAnsi" w:hAnsiTheme="minorHAnsi" w:cstheme="minorHAnsi"/>
          <w:b/>
          <w:bCs/>
        </w:rPr>
      </w:pPr>
      <w:r w:rsidRPr="00EA6605">
        <w:rPr>
          <w:rFonts w:asciiTheme="minorHAnsi" w:hAnsiTheme="minorHAnsi" w:cstheme="minorHAnsi"/>
          <w:b/>
          <w:bCs/>
        </w:rPr>
        <w:lastRenderedPageBreak/>
        <w:t>Introduction</w:t>
      </w:r>
    </w:p>
    <w:p w:rsidR="00A93E23" w:rsidRDefault="00A93E23" w:rsidP="00A93E23">
      <w:pPr>
        <w:pStyle w:val="NoSpacing"/>
        <w:rPr>
          <w:rFonts w:asciiTheme="minorHAnsi" w:hAnsiTheme="minorHAnsi" w:cstheme="minorHAnsi"/>
          <w:bCs/>
        </w:rPr>
      </w:pPr>
    </w:p>
    <w:p w:rsidR="004F6948" w:rsidRPr="004F6948" w:rsidRDefault="004F6948" w:rsidP="004F6948">
      <w:pPr>
        <w:pStyle w:val="NoSpacing"/>
        <w:rPr>
          <w:rFonts w:asciiTheme="minorHAnsi" w:hAnsiTheme="minorHAnsi" w:cstheme="minorHAnsi"/>
          <w:bCs/>
        </w:rPr>
      </w:pPr>
      <w:r w:rsidRPr="004F6948">
        <w:rPr>
          <w:rFonts w:asciiTheme="minorHAnsi" w:hAnsiTheme="minorHAnsi" w:cstheme="minorHAnsi"/>
          <w:bCs/>
        </w:rPr>
        <w:t>Every organization has its own culture beliefs, values and norms. Every organization culture is varying from business to business it depends on organization policy. Organization culture is defined as it is a system of expectations, ethics, attitude and principles which oversee that how employees response in an organization.</w:t>
      </w:r>
    </w:p>
    <w:p w:rsidR="004F6948" w:rsidRPr="004F6948" w:rsidRDefault="004F6948" w:rsidP="004F6948">
      <w:pPr>
        <w:pStyle w:val="NoSpacing"/>
        <w:rPr>
          <w:rFonts w:asciiTheme="minorHAnsi" w:hAnsiTheme="minorHAnsi" w:cstheme="minorHAnsi"/>
          <w:bCs/>
        </w:rPr>
      </w:pPr>
      <w:r w:rsidRPr="004F6948">
        <w:rPr>
          <w:rFonts w:asciiTheme="minorHAnsi" w:hAnsiTheme="minorHAnsi" w:cstheme="minorHAnsi"/>
          <w:bCs/>
        </w:rPr>
        <w:t>Training is a short term process by which a human resources gain knowledge, skills and abilities by practical activities to improve their performance. The purpose of the Training is to deliver the skills to undertake a duty or work. It improves the organization productivity and flexibility. Training helps employees to do work in an effective and efficient manner.</w:t>
      </w:r>
    </w:p>
    <w:p w:rsidR="004F6948" w:rsidRPr="004F6948" w:rsidRDefault="004F6948" w:rsidP="004F6948">
      <w:pPr>
        <w:pStyle w:val="NoSpacing"/>
        <w:rPr>
          <w:rFonts w:asciiTheme="minorHAnsi" w:hAnsiTheme="minorHAnsi" w:cstheme="minorHAnsi"/>
          <w:bCs/>
        </w:rPr>
      </w:pPr>
    </w:p>
    <w:p w:rsidR="004F6948" w:rsidRDefault="004F6948" w:rsidP="004F6948">
      <w:pPr>
        <w:pStyle w:val="NoSpacing"/>
        <w:rPr>
          <w:rFonts w:asciiTheme="minorHAnsi" w:hAnsiTheme="minorHAnsi" w:cstheme="minorHAnsi"/>
          <w:b/>
          <w:bCs/>
        </w:rPr>
      </w:pPr>
      <w:r w:rsidRPr="0059040F">
        <w:rPr>
          <w:rFonts w:asciiTheme="minorHAnsi" w:hAnsiTheme="minorHAnsi" w:cstheme="minorHAnsi"/>
          <w:b/>
          <w:bCs/>
        </w:rPr>
        <w:t>Research objectives</w:t>
      </w:r>
    </w:p>
    <w:p w:rsidR="0059040F" w:rsidRPr="0059040F" w:rsidRDefault="0059040F" w:rsidP="004F6948">
      <w:pPr>
        <w:pStyle w:val="NoSpacing"/>
        <w:rPr>
          <w:rFonts w:asciiTheme="minorHAnsi" w:hAnsiTheme="minorHAnsi" w:cstheme="minorHAnsi"/>
          <w:b/>
          <w:bCs/>
        </w:rPr>
      </w:pPr>
    </w:p>
    <w:p w:rsidR="004F6948" w:rsidRPr="004F6948" w:rsidRDefault="004F6948" w:rsidP="0059040F">
      <w:pPr>
        <w:pStyle w:val="NoSpacing"/>
        <w:numPr>
          <w:ilvl w:val="0"/>
          <w:numId w:val="24"/>
        </w:numPr>
        <w:rPr>
          <w:rFonts w:asciiTheme="minorHAnsi" w:hAnsiTheme="minorHAnsi" w:cstheme="minorHAnsi"/>
          <w:bCs/>
        </w:rPr>
      </w:pPr>
      <w:r w:rsidRPr="004F6948">
        <w:rPr>
          <w:rFonts w:asciiTheme="minorHAnsi" w:hAnsiTheme="minorHAnsi" w:cstheme="minorHAnsi"/>
          <w:bCs/>
        </w:rPr>
        <w:t>To find out the effectiveness of training of employee performance according to the organization culture.</w:t>
      </w:r>
    </w:p>
    <w:p w:rsidR="004F6948" w:rsidRPr="004F6948" w:rsidRDefault="004F6948" w:rsidP="0059040F">
      <w:pPr>
        <w:pStyle w:val="NoSpacing"/>
        <w:numPr>
          <w:ilvl w:val="0"/>
          <w:numId w:val="24"/>
        </w:numPr>
        <w:rPr>
          <w:rFonts w:asciiTheme="minorHAnsi" w:hAnsiTheme="minorHAnsi" w:cstheme="minorHAnsi"/>
          <w:bCs/>
        </w:rPr>
      </w:pPr>
      <w:r w:rsidRPr="004F6948">
        <w:rPr>
          <w:rFonts w:asciiTheme="minorHAnsi" w:hAnsiTheme="minorHAnsi" w:cstheme="minorHAnsi"/>
          <w:bCs/>
        </w:rPr>
        <w:t>To study the behavior of employees on training to influence the culture of organization.</w:t>
      </w:r>
    </w:p>
    <w:p w:rsidR="0059040F" w:rsidRPr="00D976CB" w:rsidRDefault="0059040F" w:rsidP="004F6948">
      <w:pPr>
        <w:pStyle w:val="NoSpacing"/>
        <w:rPr>
          <w:rFonts w:asciiTheme="minorHAnsi" w:hAnsiTheme="minorHAnsi" w:cstheme="minorHAnsi"/>
          <w:b/>
          <w:bCs/>
          <w:sz w:val="12"/>
        </w:rPr>
      </w:pPr>
    </w:p>
    <w:p w:rsidR="004F6948" w:rsidRPr="0059040F" w:rsidRDefault="004F6948" w:rsidP="004F6948">
      <w:pPr>
        <w:pStyle w:val="NoSpacing"/>
        <w:rPr>
          <w:rFonts w:asciiTheme="minorHAnsi" w:hAnsiTheme="minorHAnsi" w:cstheme="minorHAnsi"/>
          <w:b/>
          <w:bCs/>
        </w:rPr>
      </w:pPr>
      <w:r w:rsidRPr="0059040F">
        <w:rPr>
          <w:rFonts w:asciiTheme="minorHAnsi" w:hAnsiTheme="minorHAnsi" w:cstheme="minorHAnsi"/>
          <w:b/>
          <w:bCs/>
        </w:rPr>
        <w:t>Scope of the research</w:t>
      </w:r>
    </w:p>
    <w:p w:rsidR="0059040F" w:rsidRPr="00D976CB" w:rsidRDefault="0059040F" w:rsidP="004F6948">
      <w:pPr>
        <w:pStyle w:val="NoSpacing"/>
        <w:rPr>
          <w:rFonts w:asciiTheme="minorHAnsi" w:hAnsiTheme="minorHAnsi" w:cstheme="minorHAnsi"/>
          <w:bCs/>
          <w:sz w:val="14"/>
        </w:rPr>
      </w:pPr>
    </w:p>
    <w:p w:rsidR="004F6948" w:rsidRPr="004F6948" w:rsidRDefault="004F6948" w:rsidP="004F6948">
      <w:pPr>
        <w:pStyle w:val="NoSpacing"/>
        <w:rPr>
          <w:rFonts w:asciiTheme="minorHAnsi" w:hAnsiTheme="minorHAnsi" w:cstheme="minorHAnsi"/>
          <w:bCs/>
        </w:rPr>
      </w:pPr>
      <w:r w:rsidRPr="004F6948">
        <w:rPr>
          <w:rFonts w:asciiTheme="minorHAnsi" w:hAnsiTheme="minorHAnsi" w:cstheme="minorHAnsi"/>
          <w:bCs/>
        </w:rPr>
        <w:t>This research focuses on the effectiveness of training of employees which influence the organizational culture and their organization performance. From the organizational point of view training is beneficial for both employees and organization as well. It helps organization to achieve their task effectively and efficiently. Moreover, training influence employee performance in organization to build vast organizational culture. One of the core aim</w:t>
      </w:r>
      <w:r w:rsidR="00A944B9">
        <w:rPr>
          <w:rFonts w:asciiTheme="minorHAnsi" w:hAnsiTheme="minorHAnsi" w:cstheme="minorHAnsi"/>
          <w:bCs/>
        </w:rPr>
        <w:t>s</w:t>
      </w:r>
      <w:r w:rsidRPr="004F6948">
        <w:rPr>
          <w:rFonts w:asciiTheme="minorHAnsi" w:hAnsiTheme="minorHAnsi" w:cstheme="minorHAnsi"/>
          <w:bCs/>
        </w:rPr>
        <w:t xml:space="preserve"> of </w:t>
      </w:r>
      <w:r w:rsidRPr="004F6948">
        <w:rPr>
          <w:rFonts w:asciiTheme="minorHAnsi" w:hAnsiTheme="minorHAnsi" w:cstheme="minorHAnsi"/>
          <w:bCs/>
        </w:rPr>
        <w:lastRenderedPageBreak/>
        <w:t>training is to build strong, proficient and capable employee for productivity.</w:t>
      </w:r>
    </w:p>
    <w:p w:rsidR="00A944B9" w:rsidRDefault="00A944B9" w:rsidP="004F6948">
      <w:pPr>
        <w:pStyle w:val="NoSpacing"/>
        <w:rPr>
          <w:rFonts w:asciiTheme="minorHAnsi" w:hAnsiTheme="minorHAnsi" w:cstheme="minorHAnsi"/>
          <w:b/>
          <w:bCs/>
        </w:rPr>
      </w:pPr>
    </w:p>
    <w:p w:rsidR="004F6948" w:rsidRDefault="004F6948" w:rsidP="004F6948">
      <w:pPr>
        <w:pStyle w:val="NoSpacing"/>
        <w:rPr>
          <w:rFonts w:asciiTheme="minorHAnsi" w:hAnsiTheme="minorHAnsi" w:cstheme="minorHAnsi"/>
          <w:b/>
          <w:bCs/>
        </w:rPr>
      </w:pPr>
      <w:r w:rsidRPr="00A944B9">
        <w:rPr>
          <w:rFonts w:asciiTheme="minorHAnsi" w:hAnsiTheme="minorHAnsi" w:cstheme="minorHAnsi"/>
          <w:b/>
          <w:bCs/>
        </w:rPr>
        <w:t>Research question</w:t>
      </w:r>
    </w:p>
    <w:p w:rsidR="00A944B9" w:rsidRPr="00A944B9" w:rsidRDefault="00A944B9" w:rsidP="004F6948">
      <w:pPr>
        <w:pStyle w:val="NoSpacing"/>
        <w:rPr>
          <w:rFonts w:asciiTheme="minorHAnsi" w:hAnsiTheme="minorHAnsi" w:cstheme="minorHAnsi"/>
          <w:b/>
          <w:bCs/>
        </w:rPr>
      </w:pPr>
    </w:p>
    <w:p w:rsidR="004F6948" w:rsidRPr="004F6948" w:rsidRDefault="004F6948" w:rsidP="00A944B9">
      <w:pPr>
        <w:pStyle w:val="NoSpacing"/>
        <w:numPr>
          <w:ilvl w:val="0"/>
          <w:numId w:val="25"/>
        </w:numPr>
        <w:rPr>
          <w:rFonts w:asciiTheme="minorHAnsi" w:hAnsiTheme="minorHAnsi" w:cstheme="minorHAnsi"/>
          <w:bCs/>
        </w:rPr>
      </w:pPr>
      <w:r w:rsidRPr="004F6948">
        <w:rPr>
          <w:rFonts w:asciiTheme="minorHAnsi" w:hAnsiTheme="minorHAnsi" w:cstheme="minorHAnsi"/>
          <w:bCs/>
        </w:rPr>
        <w:t>What is the effectiveness of training of employee performance according to the organization culture?</w:t>
      </w:r>
    </w:p>
    <w:p w:rsidR="004F6948" w:rsidRPr="004F6948" w:rsidRDefault="004F6948" w:rsidP="00A944B9">
      <w:pPr>
        <w:pStyle w:val="NoSpacing"/>
        <w:numPr>
          <w:ilvl w:val="0"/>
          <w:numId w:val="25"/>
        </w:numPr>
        <w:rPr>
          <w:rFonts w:asciiTheme="minorHAnsi" w:hAnsiTheme="minorHAnsi" w:cstheme="minorHAnsi"/>
          <w:bCs/>
        </w:rPr>
      </w:pPr>
      <w:r w:rsidRPr="004F6948">
        <w:rPr>
          <w:rFonts w:asciiTheme="minorHAnsi" w:hAnsiTheme="minorHAnsi" w:cstheme="minorHAnsi"/>
          <w:bCs/>
        </w:rPr>
        <w:t>What is the behavior of employees on training to influence the culture of organization?</w:t>
      </w:r>
    </w:p>
    <w:p w:rsidR="00A944B9" w:rsidRDefault="00A944B9" w:rsidP="004F6948">
      <w:pPr>
        <w:pStyle w:val="NoSpacing"/>
        <w:rPr>
          <w:rFonts w:asciiTheme="minorHAnsi" w:hAnsiTheme="minorHAnsi" w:cstheme="minorHAnsi"/>
          <w:bCs/>
        </w:rPr>
      </w:pPr>
    </w:p>
    <w:p w:rsidR="004F6948" w:rsidRPr="00A944B9" w:rsidRDefault="004F6948" w:rsidP="004F6948">
      <w:pPr>
        <w:pStyle w:val="NoSpacing"/>
        <w:rPr>
          <w:rFonts w:asciiTheme="minorHAnsi" w:hAnsiTheme="minorHAnsi" w:cstheme="minorHAnsi"/>
          <w:b/>
          <w:bCs/>
        </w:rPr>
      </w:pPr>
      <w:r w:rsidRPr="00A944B9">
        <w:rPr>
          <w:rFonts w:asciiTheme="minorHAnsi" w:hAnsiTheme="minorHAnsi" w:cstheme="minorHAnsi"/>
          <w:b/>
          <w:bCs/>
        </w:rPr>
        <w:t>Limitation of the study</w:t>
      </w:r>
    </w:p>
    <w:p w:rsidR="00A944B9" w:rsidRPr="004F6948" w:rsidRDefault="00A944B9" w:rsidP="004F6948">
      <w:pPr>
        <w:pStyle w:val="NoSpacing"/>
        <w:rPr>
          <w:rFonts w:asciiTheme="minorHAnsi" w:hAnsiTheme="minorHAnsi" w:cstheme="minorHAnsi"/>
          <w:bCs/>
        </w:rPr>
      </w:pPr>
    </w:p>
    <w:p w:rsidR="004F6948" w:rsidRPr="004F6948" w:rsidRDefault="004F6948" w:rsidP="004F6948">
      <w:pPr>
        <w:pStyle w:val="NoSpacing"/>
        <w:numPr>
          <w:ilvl w:val="0"/>
          <w:numId w:val="22"/>
        </w:numPr>
        <w:rPr>
          <w:rFonts w:asciiTheme="minorHAnsi" w:hAnsiTheme="minorHAnsi" w:cstheme="minorHAnsi"/>
          <w:bCs/>
        </w:rPr>
      </w:pPr>
      <w:r w:rsidRPr="004F6948">
        <w:rPr>
          <w:rFonts w:asciiTheme="minorHAnsi" w:hAnsiTheme="minorHAnsi" w:cstheme="minorHAnsi"/>
          <w:bCs/>
        </w:rPr>
        <w:t>Due to the limitation of time. So, we take less response.</w:t>
      </w:r>
    </w:p>
    <w:p w:rsidR="004F6948" w:rsidRPr="004F6948" w:rsidRDefault="004F6948" w:rsidP="004F6948">
      <w:pPr>
        <w:pStyle w:val="NoSpacing"/>
        <w:numPr>
          <w:ilvl w:val="0"/>
          <w:numId w:val="22"/>
        </w:numPr>
        <w:rPr>
          <w:rFonts w:asciiTheme="minorHAnsi" w:hAnsiTheme="minorHAnsi" w:cstheme="minorHAnsi"/>
          <w:bCs/>
        </w:rPr>
      </w:pPr>
      <w:r w:rsidRPr="004F6948">
        <w:rPr>
          <w:rFonts w:asciiTheme="minorHAnsi" w:hAnsiTheme="minorHAnsi" w:cstheme="minorHAnsi"/>
          <w:bCs/>
        </w:rPr>
        <w:t>Our sample size is 20 it could be further exceeded.</w:t>
      </w:r>
    </w:p>
    <w:p w:rsidR="004F6948" w:rsidRPr="004F6948" w:rsidRDefault="004F6948" w:rsidP="004F6948">
      <w:pPr>
        <w:pStyle w:val="NoSpacing"/>
        <w:numPr>
          <w:ilvl w:val="0"/>
          <w:numId w:val="22"/>
        </w:numPr>
        <w:rPr>
          <w:rFonts w:asciiTheme="minorHAnsi" w:hAnsiTheme="minorHAnsi" w:cstheme="minorHAnsi"/>
          <w:bCs/>
        </w:rPr>
      </w:pPr>
      <w:r w:rsidRPr="004F6948">
        <w:rPr>
          <w:rFonts w:asciiTheme="minorHAnsi" w:hAnsiTheme="minorHAnsi" w:cstheme="minorHAnsi"/>
          <w:bCs/>
        </w:rPr>
        <w:t>Data was collected by those employees who work in an organization either on job or retired.</w:t>
      </w:r>
    </w:p>
    <w:p w:rsidR="00A944B9" w:rsidRPr="00483CF8" w:rsidRDefault="00A944B9" w:rsidP="004F6948">
      <w:pPr>
        <w:pStyle w:val="NoSpacing"/>
        <w:rPr>
          <w:rFonts w:asciiTheme="minorHAnsi" w:hAnsiTheme="minorHAnsi" w:cstheme="minorHAnsi"/>
          <w:bCs/>
          <w:sz w:val="22"/>
        </w:rPr>
      </w:pPr>
    </w:p>
    <w:p w:rsidR="004F6948" w:rsidRPr="004F6948" w:rsidRDefault="004F6948" w:rsidP="004F6948">
      <w:pPr>
        <w:pStyle w:val="NoSpacing"/>
        <w:rPr>
          <w:rFonts w:asciiTheme="minorHAnsi" w:hAnsiTheme="minorHAnsi" w:cstheme="minorHAnsi"/>
          <w:bCs/>
        </w:rPr>
      </w:pPr>
      <w:r w:rsidRPr="00A944B9">
        <w:rPr>
          <w:rFonts w:asciiTheme="minorHAnsi" w:hAnsiTheme="minorHAnsi" w:cstheme="minorHAnsi"/>
          <w:b/>
          <w:bCs/>
        </w:rPr>
        <w:t>Literature review</w:t>
      </w:r>
    </w:p>
    <w:p w:rsidR="004F6948" w:rsidRPr="004F6948" w:rsidRDefault="004F6948" w:rsidP="004F6948">
      <w:pPr>
        <w:pStyle w:val="NoSpacing"/>
        <w:rPr>
          <w:rFonts w:asciiTheme="minorHAnsi" w:hAnsiTheme="minorHAnsi" w:cstheme="minorHAnsi"/>
          <w:bCs/>
        </w:rPr>
      </w:pPr>
    </w:p>
    <w:p w:rsidR="004F6948" w:rsidRPr="004F6948" w:rsidRDefault="004F6948" w:rsidP="00483CF8">
      <w:pPr>
        <w:pStyle w:val="NoSpacing"/>
        <w:spacing w:line="264" w:lineRule="auto"/>
        <w:rPr>
          <w:rFonts w:asciiTheme="minorHAnsi" w:hAnsiTheme="minorHAnsi" w:cstheme="minorHAnsi"/>
          <w:bCs/>
        </w:rPr>
      </w:pPr>
      <w:r w:rsidRPr="004F6948">
        <w:rPr>
          <w:rFonts w:asciiTheme="minorHAnsi" w:hAnsiTheme="minorHAnsi" w:cstheme="minorHAnsi"/>
          <w:bCs/>
        </w:rPr>
        <w:t>Studies of the influence of organizational culture on training effectiveness have become more intensive on the levels of capabilities that are essential for acquire platform contented. Motivational and conservational effects of training effectiveness have been acknowledged slight attention. This examination assimilates important factors of motivation and environmental effects on organizational culture as well as organizational behavior concept and study</w:t>
      </w:r>
      <w:r w:rsidR="00EC408A">
        <w:rPr>
          <w:rFonts w:asciiTheme="minorHAnsi" w:hAnsiTheme="minorHAnsi" w:cstheme="minorHAnsi"/>
          <w:bCs/>
        </w:rPr>
        <w:t xml:space="preserve"> </w:t>
      </w:r>
      <w:r w:rsidRPr="004F6948">
        <w:rPr>
          <w:rFonts w:asciiTheme="minorHAnsi" w:hAnsiTheme="minorHAnsi" w:cstheme="minorHAnsi"/>
          <w:bCs/>
        </w:rPr>
        <w:t>which defines that how organizational culture may influence the effectiveness of training.</w:t>
      </w:r>
      <w:sdt>
        <w:sdtPr>
          <w:rPr>
            <w:rFonts w:asciiTheme="minorHAnsi" w:hAnsiTheme="minorHAnsi" w:cstheme="minorHAnsi"/>
            <w:bCs/>
          </w:rPr>
          <w:id w:val="-363588157"/>
          <w:citation/>
        </w:sdtPr>
        <w:sdtEndPr/>
        <w:sdtContent>
          <w:r w:rsidRPr="004F6948">
            <w:rPr>
              <w:rFonts w:asciiTheme="minorHAnsi" w:hAnsiTheme="minorHAnsi" w:cstheme="minorHAnsi"/>
              <w:bCs/>
            </w:rPr>
            <w:fldChar w:fldCharType="begin"/>
          </w:r>
          <w:r w:rsidRPr="004F6948">
            <w:rPr>
              <w:rFonts w:asciiTheme="minorHAnsi" w:hAnsiTheme="minorHAnsi" w:cstheme="minorHAnsi"/>
              <w:bCs/>
            </w:rPr>
            <w:instrText xml:space="preserve"> CITATION Ray86 \l 1033 </w:instrText>
          </w:r>
          <w:r w:rsidRPr="004F6948">
            <w:rPr>
              <w:rFonts w:asciiTheme="minorHAnsi" w:hAnsiTheme="minorHAnsi" w:cstheme="minorHAnsi"/>
              <w:bCs/>
            </w:rPr>
            <w:fldChar w:fldCharType="separate"/>
          </w:r>
          <w:r w:rsidRPr="004F6948">
            <w:rPr>
              <w:rFonts w:asciiTheme="minorHAnsi" w:hAnsiTheme="minorHAnsi" w:cstheme="minorHAnsi"/>
              <w:bCs/>
            </w:rPr>
            <w:t xml:space="preserve"> (A.Noe, 1986)</w:t>
          </w:r>
          <w:r w:rsidRPr="004F6948">
            <w:rPr>
              <w:rFonts w:asciiTheme="minorHAnsi" w:hAnsiTheme="minorHAnsi" w:cstheme="minorHAnsi"/>
              <w:bCs/>
            </w:rPr>
            <w:fldChar w:fldCharType="end"/>
          </w:r>
        </w:sdtContent>
      </w:sdt>
      <w:r w:rsidRPr="004F6948">
        <w:rPr>
          <w:rFonts w:asciiTheme="minorHAnsi" w:hAnsiTheme="minorHAnsi" w:cstheme="minorHAnsi"/>
          <w:bCs/>
        </w:rPr>
        <w:t>.</w:t>
      </w:r>
    </w:p>
    <w:p w:rsidR="004F6948" w:rsidRPr="004F6948" w:rsidRDefault="004F6948" w:rsidP="004F6948">
      <w:pPr>
        <w:pStyle w:val="NoSpacing"/>
        <w:rPr>
          <w:rFonts w:asciiTheme="minorHAnsi" w:hAnsiTheme="minorHAnsi" w:cstheme="minorHAnsi"/>
          <w:bCs/>
        </w:rPr>
      </w:pPr>
      <w:r w:rsidRPr="004F6948">
        <w:rPr>
          <w:rFonts w:asciiTheme="minorHAnsi" w:hAnsiTheme="minorHAnsi" w:cstheme="minorHAnsi"/>
          <w:bCs/>
        </w:rPr>
        <w:lastRenderedPageBreak/>
        <w:t>Training helps individuals to work with each other and give their best and express them how to do their work more effectively and efficiently and more securely. It diminishes the stretch and it takes employees to regulate and acclimatize to an innovative work atmosphere, curtails client criticisms, decrease coincidences and subsidizes to your corporate product worth. Training contemporary employees is a necessity to meet the tactical needs of your corporate and when collective with a knowledge and organizational culture can significantly reinforce your corporate.</w:t>
      </w:r>
      <w:sdt>
        <w:sdtPr>
          <w:rPr>
            <w:rFonts w:asciiTheme="minorHAnsi" w:hAnsiTheme="minorHAnsi" w:cstheme="minorHAnsi"/>
            <w:bCs/>
          </w:rPr>
          <w:id w:val="-1341467561"/>
          <w:citation/>
        </w:sdtPr>
        <w:sdtEndPr/>
        <w:sdtContent>
          <w:r w:rsidRPr="004F6948">
            <w:rPr>
              <w:rFonts w:asciiTheme="minorHAnsi" w:hAnsiTheme="minorHAnsi" w:cstheme="minorHAnsi"/>
              <w:bCs/>
            </w:rPr>
            <w:fldChar w:fldCharType="begin"/>
          </w:r>
          <w:r w:rsidRPr="004F6948">
            <w:rPr>
              <w:rFonts w:asciiTheme="minorHAnsi" w:hAnsiTheme="minorHAnsi" w:cstheme="minorHAnsi"/>
              <w:bCs/>
            </w:rPr>
            <w:instrText xml:space="preserve"> CITATION pam12 \l 1033 </w:instrText>
          </w:r>
          <w:r w:rsidRPr="004F6948">
            <w:rPr>
              <w:rFonts w:asciiTheme="minorHAnsi" w:hAnsiTheme="minorHAnsi" w:cstheme="minorHAnsi"/>
              <w:bCs/>
            </w:rPr>
            <w:fldChar w:fldCharType="separate"/>
          </w:r>
          <w:r w:rsidRPr="004F6948">
            <w:rPr>
              <w:rFonts w:asciiTheme="minorHAnsi" w:hAnsiTheme="minorHAnsi" w:cstheme="minorHAnsi"/>
              <w:bCs/>
            </w:rPr>
            <w:t xml:space="preserve"> (vercoe, 2012)</w:t>
          </w:r>
          <w:r w:rsidRPr="004F6948">
            <w:rPr>
              <w:rFonts w:asciiTheme="minorHAnsi" w:hAnsiTheme="minorHAnsi" w:cstheme="minorHAnsi"/>
              <w:bCs/>
            </w:rPr>
            <w:fldChar w:fldCharType="end"/>
          </w:r>
        </w:sdtContent>
      </w:sdt>
      <w:r w:rsidRPr="004F6948">
        <w:rPr>
          <w:rFonts w:asciiTheme="minorHAnsi" w:hAnsiTheme="minorHAnsi" w:cstheme="minorHAnsi"/>
          <w:bCs/>
        </w:rPr>
        <w:t>.</w:t>
      </w:r>
    </w:p>
    <w:p w:rsidR="004F6948" w:rsidRPr="004F6948" w:rsidRDefault="0092745A" w:rsidP="00055A97">
      <w:pPr>
        <w:pStyle w:val="NoSpacing"/>
        <w:spacing w:line="228" w:lineRule="auto"/>
        <w:rPr>
          <w:rFonts w:asciiTheme="minorHAnsi" w:hAnsiTheme="minorHAnsi" w:cstheme="minorHAnsi"/>
          <w:bCs/>
        </w:rPr>
      </w:pPr>
      <w:r>
        <w:rPr>
          <w:rFonts w:asciiTheme="minorHAnsi" w:hAnsiTheme="minorHAnsi" w:cstheme="minorHAnsi"/>
          <w:bCs/>
        </w:rPr>
        <w:tab/>
      </w:r>
      <w:r w:rsidR="004F6948" w:rsidRPr="004F6948">
        <w:rPr>
          <w:rFonts w:asciiTheme="minorHAnsi" w:hAnsiTheme="minorHAnsi" w:cstheme="minorHAnsi"/>
          <w:bCs/>
        </w:rPr>
        <w:t>A culture in your professional can means to assemble definite that proposes by consumers and staff are proceeded on it and supervise the opportunity to modify their jobs within the organization to be multi-skillful or to be accomplished from within an organization and training chances are providing to construct on their present facilities. If we embolden a culture within our organization, one where people are frequently and relocate this culture through the organization, then the corporate itself endures to cultivate and progressive. In the core it is the growth of Mortal Wealth that is our main strength in occupational areas today. Each employee in your corporate has the impending to offer results, fascinate and preserve clients and create an influential change to your profession and delivered you capitalize in their training.</w:t>
      </w:r>
      <w:sdt>
        <w:sdtPr>
          <w:rPr>
            <w:rFonts w:asciiTheme="minorHAnsi" w:hAnsiTheme="minorHAnsi" w:cstheme="minorHAnsi"/>
            <w:bCs/>
          </w:rPr>
          <w:id w:val="-1048992477"/>
          <w:citation/>
        </w:sdtPr>
        <w:sdtEndPr/>
        <w:sdtContent>
          <w:r w:rsidR="004F6948" w:rsidRPr="004F6948">
            <w:rPr>
              <w:rFonts w:asciiTheme="minorHAnsi" w:hAnsiTheme="minorHAnsi" w:cstheme="minorHAnsi"/>
              <w:bCs/>
            </w:rPr>
            <w:fldChar w:fldCharType="begin"/>
          </w:r>
          <w:r w:rsidR="004F6948" w:rsidRPr="004F6948">
            <w:rPr>
              <w:rFonts w:asciiTheme="minorHAnsi" w:hAnsiTheme="minorHAnsi" w:cstheme="minorHAnsi"/>
              <w:bCs/>
            </w:rPr>
            <w:instrText xml:space="preserve"> CITATION kri10 \l 1033 </w:instrText>
          </w:r>
          <w:r w:rsidR="004F6948" w:rsidRPr="004F6948">
            <w:rPr>
              <w:rFonts w:asciiTheme="minorHAnsi" w:hAnsiTheme="minorHAnsi" w:cstheme="minorHAnsi"/>
              <w:bCs/>
            </w:rPr>
            <w:fldChar w:fldCharType="separate"/>
          </w:r>
          <w:r w:rsidR="004F6948" w:rsidRPr="004F6948">
            <w:rPr>
              <w:rFonts w:asciiTheme="minorHAnsi" w:hAnsiTheme="minorHAnsi" w:cstheme="minorHAnsi"/>
              <w:bCs/>
            </w:rPr>
            <w:t xml:space="preserve"> (cole, 2010)</w:t>
          </w:r>
          <w:r w:rsidR="004F6948" w:rsidRPr="004F6948">
            <w:rPr>
              <w:rFonts w:asciiTheme="minorHAnsi" w:hAnsiTheme="minorHAnsi" w:cstheme="minorHAnsi"/>
              <w:bCs/>
            </w:rPr>
            <w:fldChar w:fldCharType="end"/>
          </w:r>
        </w:sdtContent>
      </w:sdt>
      <w:r w:rsidR="004F6948" w:rsidRPr="004F6948">
        <w:rPr>
          <w:rFonts w:asciiTheme="minorHAnsi" w:hAnsiTheme="minorHAnsi" w:cstheme="minorHAnsi"/>
          <w:bCs/>
        </w:rPr>
        <w:t>.</w:t>
      </w:r>
    </w:p>
    <w:p w:rsidR="004F6948" w:rsidRPr="004F6948" w:rsidRDefault="0092745A" w:rsidP="00055A97">
      <w:pPr>
        <w:pStyle w:val="NoSpacing"/>
        <w:spacing w:line="228" w:lineRule="auto"/>
        <w:rPr>
          <w:rFonts w:asciiTheme="minorHAnsi" w:hAnsiTheme="minorHAnsi" w:cstheme="minorHAnsi"/>
          <w:bCs/>
        </w:rPr>
      </w:pPr>
      <w:r>
        <w:rPr>
          <w:rFonts w:asciiTheme="minorHAnsi" w:hAnsiTheme="minorHAnsi" w:cstheme="minorHAnsi"/>
          <w:bCs/>
        </w:rPr>
        <w:tab/>
      </w:r>
      <w:r w:rsidR="004F6948" w:rsidRPr="004F6948">
        <w:rPr>
          <w:rFonts w:asciiTheme="minorHAnsi" w:hAnsiTheme="minorHAnsi" w:cstheme="minorHAnsi"/>
          <w:bCs/>
        </w:rPr>
        <w:t xml:space="preserve">Certainly, the mentor’s competences as a matter trained would regulate the effectiveness of the training and development in corporate. Training programs can be </w:t>
      </w:r>
      <w:proofErr w:type="gramStart"/>
      <w:r w:rsidR="004F6948" w:rsidRPr="004F6948">
        <w:rPr>
          <w:rFonts w:asciiTheme="minorHAnsi" w:hAnsiTheme="minorHAnsi" w:cstheme="minorHAnsi"/>
          <w:bCs/>
        </w:rPr>
        <w:t>underestimate</w:t>
      </w:r>
      <w:proofErr w:type="gramEnd"/>
      <w:r w:rsidR="004F6948" w:rsidRPr="004F6948">
        <w:rPr>
          <w:rFonts w:asciiTheme="minorHAnsi" w:hAnsiTheme="minorHAnsi" w:cstheme="minorHAnsi"/>
          <w:bCs/>
        </w:rPr>
        <w:t xml:space="preserve"> if the organization hire an </w:t>
      </w:r>
      <w:r w:rsidRPr="004F6948">
        <w:rPr>
          <w:rFonts w:asciiTheme="minorHAnsi" w:hAnsiTheme="minorHAnsi" w:cstheme="minorHAnsi"/>
          <w:bCs/>
        </w:rPr>
        <w:t>inexperienced</w:t>
      </w:r>
      <w:r w:rsidR="004F6948" w:rsidRPr="004F6948">
        <w:rPr>
          <w:rFonts w:asciiTheme="minorHAnsi" w:hAnsiTheme="minorHAnsi" w:cstheme="minorHAnsi"/>
          <w:bCs/>
        </w:rPr>
        <w:t xml:space="preserve"> trainers that could failing the transmission of erudition to the employees. Moreover, employees’ arrogance and enthusiasm are one of the major features that would be impact the effectiveness of training and development. </w:t>
      </w:r>
      <w:r>
        <w:rPr>
          <w:rFonts w:asciiTheme="minorHAnsi" w:hAnsiTheme="minorHAnsi" w:cstheme="minorHAnsi"/>
          <w:bCs/>
        </w:rPr>
        <w:tab/>
      </w:r>
      <w:r w:rsidR="004F6948" w:rsidRPr="004F6948">
        <w:rPr>
          <w:rFonts w:asciiTheme="minorHAnsi" w:hAnsiTheme="minorHAnsi" w:cstheme="minorHAnsi"/>
          <w:bCs/>
        </w:rPr>
        <w:t>Consequently, the optimistic attitudes should be raise from side to side where the continual importance on team structure platform to improve the employee motivational exertion. In relative to this, the employee incentives in relocation and transmission of culture are vital to certify the effectiveness of training in an organizational culture.</w:t>
      </w:r>
      <w:sdt>
        <w:sdtPr>
          <w:rPr>
            <w:rFonts w:asciiTheme="minorHAnsi" w:hAnsiTheme="minorHAnsi" w:cstheme="minorHAnsi"/>
            <w:bCs/>
          </w:rPr>
          <w:id w:val="789019214"/>
          <w:citation/>
        </w:sdtPr>
        <w:sdtEndPr/>
        <w:sdtContent>
          <w:r w:rsidR="004F6948" w:rsidRPr="004F6948">
            <w:rPr>
              <w:rFonts w:asciiTheme="minorHAnsi" w:hAnsiTheme="minorHAnsi" w:cstheme="minorHAnsi"/>
              <w:bCs/>
            </w:rPr>
            <w:fldChar w:fldCharType="begin"/>
          </w:r>
          <w:r w:rsidR="004F6948" w:rsidRPr="004F6948">
            <w:rPr>
              <w:rFonts w:asciiTheme="minorHAnsi" w:hAnsiTheme="minorHAnsi" w:cstheme="minorHAnsi"/>
              <w:bCs/>
            </w:rPr>
            <w:instrText xml:space="preserve"> CITATION Jos90 \l 1033 </w:instrText>
          </w:r>
          <w:r w:rsidR="004F6948" w:rsidRPr="004F6948">
            <w:rPr>
              <w:rFonts w:asciiTheme="minorHAnsi" w:hAnsiTheme="minorHAnsi" w:cstheme="minorHAnsi"/>
              <w:bCs/>
            </w:rPr>
            <w:fldChar w:fldCharType="separate"/>
          </w:r>
          <w:r w:rsidR="004F6948" w:rsidRPr="004F6948">
            <w:rPr>
              <w:rFonts w:asciiTheme="minorHAnsi" w:hAnsiTheme="minorHAnsi" w:cstheme="minorHAnsi"/>
              <w:bCs/>
            </w:rPr>
            <w:t xml:space="preserve"> (Jossey-Bass, 1990)</w:t>
          </w:r>
          <w:r w:rsidR="004F6948" w:rsidRPr="004F6948">
            <w:rPr>
              <w:rFonts w:asciiTheme="minorHAnsi" w:hAnsiTheme="minorHAnsi" w:cstheme="minorHAnsi"/>
              <w:bCs/>
            </w:rPr>
            <w:fldChar w:fldCharType="end"/>
          </w:r>
        </w:sdtContent>
      </w:sdt>
      <w:r w:rsidR="004F6948" w:rsidRPr="004F6948">
        <w:rPr>
          <w:rFonts w:asciiTheme="minorHAnsi" w:hAnsiTheme="minorHAnsi" w:cstheme="minorHAnsi"/>
          <w:bCs/>
        </w:rPr>
        <w:t>.</w:t>
      </w:r>
    </w:p>
    <w:p w:rsidR="004F6948" w:rsidRPr="004F6948" w:rsidRDefault="0092745A" w:rsidP="00055A97">
      <w:pPr>
        <w:pStyle w:val="NoSpacing"/>
        <w:rPr>
          <w:rFonts w:asciiTheme="minorHAnsi" w:hAnsiTheme="minorHAnsi" w:cstheme="minorHAnsi"/>
          <w:bCs/>
        </w:rPr>
      </w:pPr>
      <w:r>
        <w:rPr>
          <w:rFonts w:asciiTheme="minorHAnsi" w:hAnsiTheme="minorHAnsi" w:cstheme="minorHAnsi"/>
          <w:bCs/>
        </w:rPr>
        <w:tab/>
      </w:r>
      <w:r w:rsidR="004F6948" w:rsidRPr="004F6948">
        <w:rPr>
          <w:rFonts w:asciiTheme="minorHAnsi" w:hAnsiTheme="minorHAnsi" w:cstheme="minorHAnsi"/>
          <w:bCs/>
        </w:rPr>
        <w:t>Lastly, the assurance of top management to the training and development is critical to its success. Organizations whose top management view training as a way to meet organizational goals by making sure that employees take an active part in the delivery of training and in the planning of training objectives; and by maintaining a financial commitment to training. (</w:t>
      </w:r>
      <w:proofErr w:type="spellStart"/>
      <w:proofErr w:type="gramStart"/>
      <w:r w:rsidR="004F6948" w:rsidRPr="004F6948">
        <w:rPr>
          <w:rFonts w:asciiTheme="minorHAnsi" w:hAnsiTheme="minorHAnsi" w:cstheme="minorHAnsi"/>
          <w:bCs/>
        </w:rPr>
        <w:t>facteau</w:t>
      </w:r>
      <w:proofErr w:type="spellEnd"/>
      <w:proofErr w:type="gramEnd"/>
      <w:r w:rsidR="004F6948" w:rsidRPr="004F6948">
        <w:rPr>
          <w:rFonts w:asciiTheme="minorHAnsi" w:hAnsiTheme="minorHAnsi" w:cstheme="minorHAnsi"/>
          <w:bCs/>
        </w:rPr>
        <w:t xml:space="preserve">, 1995).  </w:t>
      </w:r>
    </w:p>
    <w:p w:rsidR="004F6948" w:rsidRPr="004F6948" w:rsidRDefault="0092745A" w:rsidP="00055A97">
      <w:pPr>
        <w:pStyle w:val="NoSpacing"/>
        <w:spacing w:line="228" w:lineRule="auto"/>
        <w:rPr>
          <w:rFonts w:asciiTheme="minorHAnsi" w:hAnsiTheme="minorHAnsi" w:cstheme="minorHAnsi"/>
          <w:bCs/>
        </w:rPr>
      </w:pPr>
      <w:r>
        <w:rPr>
          <w:rFonts w:asciiTheme="minorHAnsi" w:hAnsiTheme="minorHAnsi" w:cstheme="minorHAnsi"/>
          <w:bCs/>
        </w:rPr>
        <w:tab/>
      </w:r>
      <w:sdt>
        <w:sdtPr>
          <w:rPr>
            <w:rFonts w:asciiTheme="minorHAnsi" w:hAnsiTheme="minorHAnsi" w:cstheme="minorHAnsi"/>
            <w:bCs/>
          </w:rPr>
          <w:id w:val="2982490"/>
          <w:citation/>
        </w:sdtPr>
        <w:sdtEndPr/>
        <w:sdtContent>
          <w:r w:rsidR="004F6948" w:rsidRPr="004F6948">
            <w:rPr>
              <w:rFonts w:asciiTheme="minorHAnsi" w:hAnsiTheme="minorHAnsi" w:cstheme="minorHAnsi"/>
              <w:bCs/>
            </w:rPr>
            <w:fldChar w:fldCharType="begin"/>
          </w:r>
          <w:r w:rsidR="004F6948" w:rsidRPr="004F6948">
            <w:rPr>
              <w:rFonts w:asciiTheme="minorHAnsi" w:hAnsiTheme="minorHAnsi" w:cstheme="minorHAnsi"/>
              <w:bCs/>
            </w:rPr>
            <w:instrText xml:space="preserve"> CITATION Mdz04 \l 1033 </w:instrText>
          </w:r>
          <w:r w:rsidR="004F6948" w:rsidRPr="004F6948">
            <w:rPr>
              <w:rFonts w:asciiTheme="minorHAnsi" w:hAnsiTheme="minorHAnsi" w:cstheme="minorHAnsi"/>
              <w:bCs/>
            </w:rPr>
            <w:fldChar w:fldCharType="separate"/>
          </w:r>
          <w:r w:rsidR="004F6948" w:rsidRPr="004F6948">
            <w:rPr>
              <w:rFonts w:asciiTheme="minorHAnsi" w:hAnsiTheme="minorHAnsi" w:cstheme="minorHAnsi"/>
              <w:bCs/>
            </w:rPr>
            <w:t>(Md zabid Abdul Rashid, 2004)</w:t>
          </w:r>
          <w:r w:rsidR="004F6948" w:rsidRPr="004F6948">
            <w:rPr>
              <w:rFonts w:asciiTheme="minorHAnsi" w:hAnsiTheme="minorHAnsi" w:cstheme="minorHAnsi"/>
              <w:bCs/>
            </w:rPr>
            <w:fldChar w:fldCharType="end"/>
          </w:r>
        </w:sdtContent>
      </w:sdt>
      <w:r w:rsidR="004F6948" w:rsidRPr="004F6948">
        <w:rPr>
          <w:rFonts w:asciiTheme="minorHAnsi" w:hAnsiTheme="minorHAnsi" w:cstheme="minorHAnsi"/>
          <w:bCs/>
        </w:rPr>
        <w:t xml:space="preserve"> Conducted the research on how organization culture influences the attitude toward organization change in Malaysia. Data was collected to 258 companies listed in the federation of Malaysian manufacturing directory. Structures questionnaire are design. Research shows that there is relationship between organization culture and the affective cognitive toward organization change. Moreover different organizations have different acceptance level toward organization change. It means that some </w:t>
      </w:r>
      <w:r w:rsidR="004F6948" w:rsidRPr="004F6948">
        <w:rPr>
          <w:rFonts w:asciiTheme="minorHAnsi" w:hAnsiTheme="minorHAnsi" w:cstheme="minorHAnsi"/>
          <w:bCs/>
        </w:rPr>
        <w:lastRenderedPageBreak/>
        <w:t>organization cultures accept the change and some are not accept the change.</w:t>
      </w:r>
    </w:p>
    <w:p w:rsidR="004F6948" w:rsidRPr="004F6948" w:rsidRDefault="00623297" w:rsidP="00055A97">
      <w:pPr>
        <w:pStyle w:val="NoSpacing"/>
        <w:spacing w:line="228" w:lineRule="auto"/>
        <w:rPr>
          <w:rFonts w:asciiTheme="minorHAnsi" w:hAnsiTheme="minorHAnsi" w:cstheme="minorHAnsi"/>
          <w:bCs/>
        </w:rPr>
      </w:pPr>
      <w:r>
        <w:rPr>
          <w:rFonts w:asciiTheme="minorHAnsi" w:hAnsiTheme="minorHAnsi" w:cstheme="minorHAnsi"/>
          <w:bCs/>
        </w:rPr>
        <w:tab/>
      </w:r>
      <w:sdt>
        <w:sdtPr>
          <w:rPr>
            <w:rFonts w:asciiTheme="minorHAnsi" w:hAnsiTheme="minorHAnsi" w:cstheme="minorHAnsi"/>
            <w:bCs/>
          </w:rPr>
          <w:id w:val="2982493"/>
          <w:citation/>
        </w:sdtPr>
        <w:sdtEndPr/>
        <w:sdtContent>
          <w:r w:rsidR="004F6948" w:rsidRPr="004F6948">
            <w:rPr>
              <w:rFonts w:asciiTheme="minorHAnsi" w:hAnsiTheme="minorHAnsi" w:cstheme="minorHAnsi"/>
              <w:bCs/>
            </w:rPr>
            <w:fldChar w:fldCharType="begin"/>
          </w:r>
          <w:r w:rsidR="004F6948" w:rsidRPr="004F6948">
            <w:rPr>
              <w:rFonts w:asciiTheme="minorHAnsi" w:hAnsiTheme="minorHAnsi" w:cstheme="minorHAnsi"/>
              <w:bCs/>
            </w:rPr>
            <w:instrText xml:space="preserve"> CITATION Hea10 \l 1033 </w:instrText>
          </w:r>
          <w:r w:rsidR="004F6948" w:rsidRPr="004F6948">
            <w:rPr>
              <w:rFonts w:asciiTheme="minorHAnsi" w:hAnsiTheme="minorHAnsi" w:cstheme="minorHAnsi"/>
              <w:bCs/>
            </w:rPr>
            <w:fldChar w:fldCharType="separate"/>
          </w:r>
          <w:r w:rsidR="004F6948" w:rsidRPr="004F6948">
            <w:rPr>
              <w:rFonts w:asciiTheme="minorHAnsi" w:hAnsiTheme="minorHAnsi" w:cstheme="minorHAnsi"/>
              <w:bCs/>
            </w:rPr>
            <w:t>(Heather C. Kissack, 2010)</w:t>
          </w:r>
          <w:r w:rsidR="004F6948" w:rsidRPr="004F6948">
            <w:rPr>
              <w:rFonts w:asciiTheme="minorHAnsi" w:hAnsiTheme="minorHAnsi" w:cstheme="minorHAnsi"/>
              <w:bCs/>
            </w:rPr>
            <w:fldChar w:fldCharType="end"/>
          </w:r>
        </w:sdtContent>
      </w:sdt>
      <w:r w:rsidR="004F6948" w:rsidRPr="004F6948">
        <w:rPr>
          <w:rFonts w:asciiTheme="minorHAnsi" w:hAnsiTheme="minorHAnsi" w:cstheme="minorHAnsi"/>
          <w:bCs/>
        </w:rPr>
        <w:t xml:space="preserve"> This research claimed that training and development program influence on organization culture. Researcher used the </w:t>
      </w:r>
      <w:proofErr w:type="spellStart"/>
      <w:r w:rsidR="004F6948" w:rsidRPr="004F6948">
        <w:rPr>
          <w:rFonts w:asciiTheme="minorHAnsi" w:hAnsiTheme="minorHAnsi" w:cstheme="minorHAnsi"/>
          <w:bCs/>
        </w:rPr>
        <w:t>Gideen</w:t>
      </w:r>
      <w:proofErr w:type="spellEnd"/>
      <w:r w:rsidR="004F6948" w:rsidRPr="004F6948">
        <w:rPr>
          <w:rFonts w:asciiTheme="minorHAnsi" w:hAnsiTheme="minorHAnsi" w:cstheme="minorHAnsi"/>
          <w:bCs/>
        </w:rPr>
        <w:t>’ structuration theory, this paper theoretically applies in training and development program within organization. Researcher fined the theoretical relation between organization culture and each step of training. During the implementation of a training and development program many problems are alleviate because of culture resistance and a conflict between culture and training.</w:t>
      </w:r>
    </w:p>
    <w:p w:rsidR="004F6948" w:rsidRPr="004F6948" w:rsidRDefault="00623297" w:rsidP="00055A97">
      <w:pPr>
        <w:pStyle w:val="NoSpacing"/>
        <w:spacing w:line="228" w:lineRule="auto"/>
        <w:rPr>
          <w:rFonts w:asciiTheme="minorHAnsi" w:hAnsiTheme="minorHAnsi" w:cstheme="minorHAnsi"/>
          <w:bCs/>
        </w:rPr>
      </w:pPr>
      <w:r>
        <w:rPr>
          <w:rFonts w:asciiTheme="minorHAnsi" w:hAnsiTheme="minorHAnsi" w:cstheme="minorHAnsi"/>
          <w:bCs/>
        </w:rPr>
        <w:tab/>
      </w:r>
      <w:r w:rsidR="004F6948" w:rsidRPr="004F6948">
        <w:rPr>
          <w:rFonts w:asciiTheme="minorHAnsi" w:hAnsiTheme="minorHAnsi" w:cstheme="minorHAnsi"/>
          <w:bCs/>
        </w:rPr>
        <w:t xml:space="preserve">Researcher performed the study on organizational transfer climate and positive transfer of training, discuss on either trainee transfer learn from their training program or not. This research was conducted in a large franchise which was operated in a one hundred Fast-food restaurant in large metropolitan areas. Study also shows that those trainees manager who are assign training program are more better perform their job and had a more positive organization climate. Moreover manager trainees who learned during the training are more productive and perform better on job. Furthermore researcher suggests that organization transfer climate is a tool which enhances the positive transfer of training in the work environment </w:t>
      </w:r>
      <w:sdt>
        <w:sdtPr>
          <w:rPr>
            <w:rFonts w:asciiTheme="minorHAnsi" w:hAnsiTheme="minorHAnsi" w:cstheme="minorHAnsi"/>
            <w:bCs/>
          </w:rPr>
          <w:id w:val="2982494"/>
          <w:citation/>
        </w:sdtPr>
        <w:sdtEndPr/>
        <w:sdtContent>
          <w:r w:rsidR="004F6948" w:rsidRPr="004F6948">
            <w:rPr>
              <w:rFonts w:asciiTheme="minorHAnsi" w:hAnsiTheme="minorHAnsi" w:cstheme="minorHAnsi"/>
              <w:bCs/>
            </w:rPr>
            <w:fldChar w:fldCharType="begin"/>
          </w:r>
          <w:r w:rsidR="004F6948" w:rsidRPr="004F6948">
            <w:rPr>
              <w:rFonts w:asciiTheme="minorHAnsi" w:hAnsiTheme="minorHAnsi" w:cstheme="minorHAnsi"/>
              <w:bCs/>
            </w:rPr>
            <w:instrText xml:space="preserve"> CITATION Jan93 \l 1033 </w:instrText>
          </w:r>
          <w:r w:rsidR="004F6948" w:rsidRPr="004F6948">
            <w:rPr>
              <w:rFonts w:asciiTheme="minorHAnsi" w:hAnsiTheme="minorHAnsi" w:cstheme="minorHAnsi"/>
              <w:bCs/>
            </w:rPr>
            <w:fldChar w:fldCharType="separate"/>
          </w:r>
          <w:r w:rsidR="004F6948" w:rsidRPr="004F6948">
            <w:rPr>
              <w:rFonts w:asciiTheme="minorHAnsi" w:hAnsiTheme="minorHAnsi" w:cstheme="minorHAnsi"/>
              <w:bCs/>
            </w:rPr>
            <w:t>(Janice Z. Rouiller, 1993)</w:t>
          </w:r>
          <w:r w:rsidR="004F6948" w:rsidRPr="004F6948">
            <w:rPr>
              <w:rFonts w:asciiTheme="minorHAnsi" w:hAnsiTheme="minorHAnsi" w:cstheme="minorHAnsi"/>
              <w:bCs/>
            </w:rPr>
            <w:fldChar w:fldCharType="end"/>
          </w:r>
        </w:sdtContent>
      </w:sdt>
    </w:p>
    <w:p w:rsidR="009A5D29" w:rsidRDefault="00623297" w:rsidP="00A93E23">
      <w:pPr>
        <w:pStyle w:val="NoSpacing"/>
        <w:rPr>
          <w:rFonts w:asciiTheme="minorHAnsi" w:hAnsiTheme="minorHAnsi" w:cstheme="minorHAnsi"/>
          <w:bCs/>
        </w:rPr>
      </w:pPr>
      <w:r>
        <w:rPr>
          <w:rFonts w:asciiTheme="minorHAnsi" w:hAnsiTheme="minorHAnsi" w:cstheme="minorHAnsi"/>
          <w:bCs/>
        </w:rPr>
        <w:tab/>
      </w:r>
      <w:r w:rsidR="004F6948" w:rsidRPr="004F6948">
        <w:rPr>
          <w:rFonts w:asciiTheme="minorHAnsi" w:hAnsiTheme="minorHAnsi" w:cstheme="minorHAnsi"/>
          <w:bCs/>
        </w:rPr>
        <w:t xml:space="preserve">Training plays an important role in organization. This research focused on either training influence the trainee characteristics in the training program or not. Further said motivation and environmental factor is also influence on training effectiveness. Researcher apply the exploratory model and describe the relation that how training outcome influence on trainee career and job attitudes </w:t>
      </w:r>
      <w:r w:rsidR="0009171A">
        <w:rPr>
          <w:rFonts w:asciiTheme="minorHAnsi" w:hAnsiTheme="minorHAnsi" w:cstheme="minorHAnsi"/>
          <w:bCs/>
        </w:rPr>
        <w:t>(</w:t>
      </w:r>
      <w:r w:rsidR="0009171A" w:rsidRPr="0009171A">
        <w:rPr>
          <w:rFonts w:asciiTheme="minorHAnsi" w:hAnsiTheme="minorHAnsi" w:cstheme="minorHAnsi"/>
          <w:bCs/>
        </w:rPr>
        <w:t xml:space="preserve">Raymond A. </w:t>
      </w:r>
      <w:proofErr w:type="spellStart"/>
      <w:r w:rsidR="0009171A" w:rsidRPr="0009171A">
        <w:rPr>
          <w:rFonts w:asciiTheme="minorHAnsi" w:hAnsiTheme="minorHAnsi" w:cstheme="minorHAnsi"/>
          <w:bCs/>
        </w:rPr>
        <w:t>Noe</w:t>
      </w:r>
      <w:proofErr w:type="spellEnd"/>
      <w:r w:rsidR="0009171A">
        <w:rPr>
          <w:rFonts w:asciiTheme="minorHAnsi" w:hAnsiTheme="minorHAnsi" w:cstheme="minorHAnsi"/>
          <w:bCs/>
        </w:rPr>
        <w:t>, 1986)</w:t>
      </w:r>
    </w:p>
    <w:p w:rsidR="0009171A" w:rsidRDefault="0009171A" w:rsidP="00E86135">
      <w:pPr>
        <w:pStyle w:val="NoSpacing"/>
        <w:rPr>
          <w:rFonts w:asciiTheme="minorHAnsi" w:hAnsiTheme="minorHAnsi" w:cstheme="minorHAnsi"/>
          <w:b/>
          <w:bCs/>
        </w:rPr>
      </w:pPr>
    </w:p>
    <w:p w:rsidR="00E86135" w:rsidRPr="00623297" w:rsidRDefault="00E86135" w:rsidP="00E86135">
      <w:pPr>
        <w:pStyle w:val="NoSpacing"/>
        <w:rPr>
          <w:rFonts w:asciiTheme="minorHAnsi" w:hAnsiTheme="minorHAnsi" w:cstheme="minorHAnsi"/>
          <w:b/>
          <w:bCs/>
        </w:rPr>
      </w:pPr>
      <w:r w:rsidRPr="00623297">
        <w:rPr>
          <w:rFonts w:asciiTheme="minorHAnsi" w:hAnsiTheme="minorHAnsi" w:cstheme="minorHAnsi"/>
          <w:b/>
          <w:bCs/>
        </w:rPr>
        <w:t>Methodology</w:t>
      </w:r>
    </w:p>
    <w:p w:rsidR="00623297" w:rsidRDefault="00623297" w:rsidP="00E86135">
      <w:pPr>
        <w:pStyle w:val="NoSpacing"/>
        <w:rPr>
          <w:rFonts w:asciiTheme="minorHAnsi" w:hAnsiTheme="minorHAnsi" w:cstheme="minorHAnsi"/>
          <w:bCs/>
        </w:rPr>
      </w:pPr>
    </w:p>
    <w:p w:rsidR="00E86135" w:rsidRPr="00E86135" w:rsidRDefault="00E86135" w:rsidP="00E86135">
      <w:pPr>
        <w:pStyle w:val="NoSpacing"/>
        <w:rPr>
          <w:rFonts w:asciiTheme="minorHAnsi" w:hAnsiTheme="minorHAnsi" w:cstheme="minorHAnsi"/>
          <w:bCs/>
        </w:rPr>
      </w:pPr>
      <w:r w:rsidRPr="00E86135">
        <w:rPr>
          <w:rFonts w:asciiTheme="minorHAnsi" w:hAnsiTheme="minorHAnsi" w:cstheme="minorHAnsi"/>
          <w:bCs/>
        </w:rPr>
        <w:t>This study is focused on quantitative research and the primary data was collected through questionnaire which was conducted by 20 employees who works in different organization of Karachi, Pakistan. The research tool which we use in this research is questionnaire, and we use histogram and pie chart as a statistical tool through SPSS.</w:t>
      </w:r>
    </w:p>
    <w:p w:rsidR="00E86135" w:rsidRPr="00E86135" w:rsidRDefault="00E86135" w:rsidP="00E86135">
      <w:pPr>
        <w:pStyle w:val="NoSpacing"/>
        <w:rPr>
          <w:rFonts w:asciiTheme="minorHAnsi" w:hAnsiTheme="minorHAnsi" w:cstheme="minorHAnsi"/>
          <w:bCs/>
        </w:rPr>
      </w:pPr>
      <w:r w:rsidRPr="00E86135">
        <w:rPr>
          <w:rFonts w:asciiTheme="minorHAnsi" w:hAnsiTheme="minorHAnsi" w:cstheme="minorHAnsi"/>
          <w:bCs/>
        </w:rPr>
        <w:t>Data Analysis</w:t>
      </w:r>
    </w:p>
    <w:p w:rsidR="0009171A" w:rsidRDefault="0009171A" w:rsidP="00E86135">
      <w:pPr>
        <w:pStyle w:val="NoSpacing"/>
        <w:rPr>
          <w:rFonts w:asciiTheme="minorHAnsi" w:hAnsiTheme="minorHAnsi" w:cstheme="minorHAnsi"/>
          <w:b/>
          <w:bCs/>
        </w:rPr>
      </w:pPr>
    </w:p>
    <w:p w:rsidR="00E86135" w:rsidRDefault="00E86135" w:rsidP="00E86135">
      <w:pPr>
        <w:pStyle w:val="NoSpacing"/>
        <w:rPr>
          <w:rFonts w:asciiTheme="minorHAnsi" w:hAnsiTheme="minorHAnsi" w:cstheme="minorHAnsi"/>
          <w:b/>
          <w:bCs/>
        </w:rPr>
      </w:pPr>
      <w:r w:rsidRPr="00E86135">
        <w:rPr>
          <w:rFonts w:asciiTheme="minorHAnsi" w:hAnsiTheme="minorHAnsi" w:cstheme="minorHAnsi"/>
          <w:b/>
          <w:bCs/>
        </w:rPr>
        <w:t>Graphical Representation: (pie chart)</w:t>
      </w:r>
    </w:p>
    <w:p w:rsidR="002F12A3" w:rsidRPr="002F12A3" w:rsidRDefault="002F12A3" w:rsidP="00E86135">
      <w:pPr>
        <w:pStyle w:val="NoSpacing"/>
        <w:rPr>
          <w:rFonts w:asciiTheme="minorHAnsi" w:hAnsiTheme="minorHAnsi" w:cstheme="minorHAnsi"/>
          <w:b/>
          <w:bCs/>
          <w:sz w:val="18"/>
        </w:rPr>
      </w:pPr>
    </w:p>
    <w:p w:rsidR="002F12A3" w:rsidRDefault="00E86135" w:rsidP="00116E2A">
      <w:pPr>
        <w:pStyle w:val="NoSpacing"/>
        <w:jc w:val="center"/>
        <w:rPr>
          <w:rFonts w:asciiTheme="minorHAnsi" w:hAnsiTheme="minorHAnsi" w:cstheme="minorHAnsi"/>
          <w:bCs/>
        </w:rPr>
      </w:pPr>
      <w:r w:rsidRPr="00E86135">
        <w:rPr>
          <w:rFonts w:asciiTheme="minorHAnsi" w:hAnsiTheme="minorHAnsi" w:cstheme="minorHAnsi"/>
          <w:bCs/>
          <w:noProof/>
          <w:lang w:val="en-IN" w:eastAsia="en-IN" w:bidi="ar-SA"/>
        </w:rPr>
        <w:drawing>
          <wp:inline distT="0" distB="0" distL="0" distR="0" wp14:anchorId="22894A99" wp14:editId="07FF82B0">
            <wp:extent cx="2476500" cy="191943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r="12453" b="3614"/>
                    <a:stretch/>
                  </pic:blipFill>
                  <pic:spPr bwMode="auto">
                    <a:xfrm>
                      <a:off x="0" y="0"/>
                      <a:ext cx="2502584" cy="1939651"/>
                    </a:xfrm>
                    <a:prstGeom prst="rect">
                      <a:avLst/>
                    </a:prstGeom>
                    <a:noFill/>
                    <a:ln>
                      <a:noFill/>
                    </a:ln>
                    <a:extLst>
                      <a:ext uri="{53640926-AAD7-44D8-BBD7-CCE9431645EC}">
                        <a14:shadowObscured xmlns:a14="http://schemas.microsoft.com/office/drawing/2010/main"/>
                      </a:ext>
                    </a:extLst>
                  </pic:spPr>
                </pic:pic>
              </a:graphicData>
            </a:graphic>
          </wp:inline>
        </w:drawing>
      </w:r>
    </w:p>
    <w:p w:rsidR="00E86135" w:rsidRPr="00E86135" w:rsidRDefault="00E86135" w:rsidP="00116E2A">
      <w:pPr>
        <w:pStyle w:val="NoSpacing"/>
        <w:jc w:val="center"/>
        <w:rPr>
          <w:rFonts w:asciiTheme="minorHAnsi" w:hAnsiTheme="minorHAnsi" w:cstheme="minorHAnsi"/>
          <w:bCs/>
        </w:rPr>
      </w:pPr>
      <w:r w:rsidRPr="00E86135">
        <w:rPr>
          <w:rFonts w:asciiTheme="minorHAnsi" w:hAnsiTheme="minorHAnsi" w:cstheme="minorHAnsi"/>
          <w:bCs/>
          <w:noProof/>
          <w:lang w:val="en-IN" w:eastAsia="en-IN" w:bidi="ar-SA"/>
        </w:rPr>
        <w:lastRenderedPageBreak/>
        <w:drawing>
          <wp:inline distT="0" distB="0" distL="0" distR="0" wp14:anchorId="500A2DFC" wp14:editId="31930BE4">
            <wp:extent cx="2392680" cy="1805940"/>
            <wp:effectExtent l="0" t="0" r="7620" b="381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4">
                      <a:extLst>
                        <a:ext uri="{28A0092B-C50C-407E-A947-70E740481C1C}">
                          <a14:useLocalDpi xmlns:a14="http://schemas.microsoft.com/office/drawing/2010/main" val="0"/>
                        </a:ext>
                      </a:extLst>
                    </a:blip>
                    <a:srcRect t="2542" r="7257"/>
                    <a:stretch/>
                  </pic:blipFill>
                  <pic:spPr bwMode="auto">
                    <a:xfrm>
                      <a:off x="0" y="0"/>
                      <a:ext cx="2442100" cy="1843241"/>
                    </a:xfrm>
                    <a:prstGeom prst="rect">
                      <a:avLst/>
                    </a:prstGeom>
                    <a:noFill/>
                    <a:ln>
                      <a:noFill/>
                    </a:ln>
                    <a:extLst>
                      <a:ext uri="{53640926-AAD7-44D8-BBD7-CCE9431645EC}">
                        <a14:shadowObscured xmlns:a14="http://schemas.microsoft.com/office/drawing/2010/main"/>
                      </a:ext>
                    </a:extLst>
                  </pic:spPr>
                </pic:pic>
              </a:graphicData>
            </a:graphic>
          </wp:inline>
        </w:drawing>
      </w:r>
    </w:p>
    <w:p w:rsidR="00E86135" w:rsidRPr="00E86135" w:rsidRDefault="00E86135" w:rsidP="00116E2A">
      <w:pPr>
        <w:pStyle w:val="NoSpacing"/>
        <w:jc w:val="center"/>
        <w:rPr>
          <w:rFonts w:asciiTheme="minorHAnsi" w:hAnsiTheme="minorHAnsi" w:cstheme="minorHAnsi"/>
          <w:bCs/>
        </w:rPr>
      </w:pPr>
    </w:p>
    <w:p w:rsidR="00E86135" w:rsidRPr="00E86135" w:rsidRDefault="00E86135" w:rsidP="00116E2A">
      <w:pPr>
        <w:pStyle w:val="NoSpacing"/>
        <w:jc w:val="center"/>
        <w:rPr>
          <w:rFonts w:asciiTheme="minorHAnsi" w:hAnsiTheme="minorHAnsi" w:cstheme="minorHAnsi"/>
          <w:bCs/>
        </w:rPr>
      </w:pPr>
      <w:r w:rsidRPr="00E86135">
        <w:rPr>
          <w:rFonts w:asciiTheme="minorHAnsi" w:hAnsiTheme="minorHAnsi" w:cstheme="minorHAnsi"/>
          <w:bCs/>
          <w:noProof/>
          <w:lang w:val="en-IN" w:eastAsia="en-IN" w:bidi="ar-SA"/>
        </w:rPr>
        <w:drawing>
          <wp:inline distT="0" distB="0" distL="0" distR="0" wp14:anchorId="2061C831" wp14:editId="6249C602">
            <wp:extent cx="2423160" cy="20640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extLst>
                        <a:ext uri="{28A0092B-C50C-407E-A947-70E740481C1C}">
                          <a14:useLocalDpi xmlns:a14="http://schemas.microsoft.com/office/drawing/2010/main" val="0"/>
                        </a:ext>
                      </a:extLst>
                    </a:blip>
                    <a:srcRect r="15168"/>
                    <a:stretch/>
                  </pic:blipFill>
                  <pic:spPr bwMode="auto">
                    <a:xfrm>
                      <a:off x="0" y="0"/>
                      <a:ext cx="2456737" cy="2092644"/>
                    </a:xfrm>
                    <a:prstGeom prst="rect">
                      <a:avLst/>
                    </a:prstGeom>
                    <a:noFill/>
                    <a:ln>
                      <a:noFill/>
                    </a:ln>
                    <a:extLst>
                      <a:ext uri="{53640926-AAD7-44D8-BBD7-CCE9431645EC}">
                        <a14:shadowObscured xmlns:a14="http://schemas.microsoft.com/office/drawing/2010/main"/>
                      </a:ext>
                    </a:extLst>
                  </pic:spPr>
                </pic:pic>
              </a:graphicData>
            </a:graphic>
          </wp:inline>
        </w:drawing>
      </w:r>
    </w:p>
    <w:p w:rsidR="00E86135" w:rsidRPr="00E86135" w:rsidRDefault="00E86135" w:rsidP="00116E2A">
      <w:pPr>
        <w:pStyle w:val="NoSpacing"/>
        <w:jc w:val="center"/>
        <w:rPr>
          <w:rFonts w:asciiTheme="minorHAnsi" w:hAnsiTheme="minorHAnsi" w:cstheme="minorHAnsi"/>
          <w:bCs/>
        </w:rPr>
      </w:pPr>
    </w:p>
    <w:p w:rsidR="00E86135" w:rsidRPr="00E86135" w:rsidRDefault="00E86135" w:rsidP="00E86135">
      <w:pPr>
        <w:pStyle w:val="NoSpacing"/>
        <w:rPr>
          <w:rFonts w:asciiTheme="minorHAnsi" w:hAnsiTheme="minorHAnsi" w:cstheme="minorHAnsi"/>
          <w:b/>
          <w:bCs/>
        </w:rPr>
      </w:pPr>
      <w:r w:rsidRPr="00E86135">
        <w:rPr>
          <w:rFonts w:asciiTheme="minorHAnsi" w:hAnsiTheme="minorHAnsi" w:cstheme="minorHAnsi"/>
          <w:b/>
          <w:bCs/>
        </w:rPr>
        <w:t xml:space="preserve">Interpretation </w:t>
      </w:r>
    </w:p>
    <w:p w:rsidR="00116E2A" w:rsidRDefault="00116E2A" w:rsidP="00E86135">
      <w:pPr>
        <w:pStyle w:val="NoSpacing"/>
        <w:rPr>
          <w:rFonts w:asciiTheme="minorHAnsi" w:hAnsiTheme="minorHAnsi" w:cstheme="minorHAnsi"/>
          <w:bCs/>
        </w:rPr>
      </w:pPr>
    </w:p>
    <w:p w:rsidR="00E86135" w:rsidRPr="00E86135" w:rsidRDefault="00E86135" w:rsidP="007009DA">
      <w:pPr>
        <w:pStyle w:val="NoSpacing"/>
        <w:spacing w:line="276" w:lineRule="auto"/>
        <w:rPr>
          <w:rFonts w:asciiTheme="minorHAnsi" w:hAnsiTheme="minorHAnsi" w:cstheme="minorHAnsi"/>
          <w:b/>
          <w:bCs/>
        </w:rPr>
      </w:pPr>
      <w:r w:rsidRPr="00E86135">
        <w:rPr>
          <w:rFonts w:asciiTheme="minorHAnsi" w:hAnsiTheme="minorHAnsi" w:cstheme="minorHAnsi"/>
          <w:bCs/>
        </w:rPr>
        <w:t>From these chart it shows that there are 65% male and 35% are female in which 60% are married and 40% are single. Majority of the working men and women are between the ages of 46-55.</w:t>
      </w:r>
    </w:p>
    <w:p w:rsidR="009366B0" w:rsidRDefault="009366B0" w:rsidP="00E86135">
      <w:pPr>
        <w:pStyle w:val="NoSpacing"/>
        <w:rPr>
          <w:rFonts w:asciiTheme="minorHAnsi" w:hAnsiTheme="minorHAnsi" w:cstheme="minorHAnsi"/>
          <w:b/>
          <w:bCs/>
        </w:rPr>
      </w:pPr>
    </w:p>
    <w:p w:rsidR="00E86135" w:rsidRDefault="00E86135" w:rsidP="00E86135">
      <w:pPr>
        <w:pStyle w:val="NoSpacing"/>
        <w:rPr>
          <w:rFonts w:asciiTheme="minorHAnsi" w:hAnsiTheme="minorHAnsi" w:cstheme="minorHAnsi"/>
          <w:b/>
          <w:bCs/>
        </w:rPr>
      </w:pPr>
      <w:r w:rsidRPr="00E86135">
        <w:rPr>
          <w:rFonts w:asciiTheme="minorHAnsi" w:hAnsiTheme="minorHAnsi" w:cstheme="minorHAnsi"/>
          <w:b/>
          <w:bCs/>
        </w:rPr>
        <w:t>Histogram</w:t>
      </w:r>
    </w:p>
    <w:p w:rsidR="009366B0" w:rsidRPr="00E86135" w:rsidRDefault="009366B0" w:rsidP="00E86135">
      <w:pPr>
        <w:pStyle w:val="NoSpacing"/>
        <w:rPr>
          <w:rFonts w:asciiTheme="minorHAnsi" w:hAnsiTheme="minorHAnsi" w:cstheme="minorHAnsi"/>
          <w:b/>
          <w:bCs/>
        </w:rPr>
      </w:pPr>
    </w:p>
    <w:p w:rsidR="00E86135" w:rsidRDefault="00E86135" w:rsidP="00E86135">
      <w:pPr>
        <w:pStyle w:val="NoSpacing"/>
        <w:rPr>
          <w:rFonts w:asciiTheme="minorHAnsi" w:hAnsiTheme="minorHAnsi" w:cstheme="minorHAnsi"/>
          <w:b/>
          <w:bCs/>
        </w:rPr>
      </w:pPr>
      <w:r w:rsidRPr="009366B0">
        <w:rPr>
          <w:rFonts w:asciiTheme="minorHAnsi" w:hAnsiTheme="minorHAnsi" w:cstheme="minorHAnsi"/>
          <w:b/>
          <w:bCs/>
        </w:rPr>
        <w:t>Time Horizon</w:t>
      </w:r>
    </w:p>
    <w:p w:rsidR="009366B0" w:rsidRPr="009366B0" w:rsidRDefault="009366B0" w:rsidP="00E86135">
      <w:pPr>
        <w:pStyle w:val="NoSpacing"/>
        <w:rPr>
          <w:rFonts w:asciiTheme="minorHAnsi" w:hAnsiTheme="minorHAnsi" w:cstheme="minorHAnsi"/>
          <w:b/>
          <w:bCs/>
        </w:rPr>
      </w:pPr>
    </w:p>
    <w:p w:rsidR="00E86135" w:rsidRPr="00E86135" w:rsidRDefault="00E86135" w:rsidP="00E25609">
      <w:pPr>
        <w:pStyle w:val="NoSpacing"/>
        <w:jc w:val="center"/>
        <w:rPr>
          <w:rFonts w:asciiTheme="minorHAnsi" w:hAnsiTheme="minorHAnsi" w:cstheme="minorHAnsi"/>
          <w:bCs/>
        </w:rPr>
      </w:pPr>
      <w:r w:rsidRPr="00E86135">
        <w:rPr>
          <w:rFonts w:asciiTheme="minorHAnsi" w:hAnsiTheme="minorHAnsi" w:cstheme="minorHAnsi"/>
          <w:bCs/>
          <w:noProof/>
          <w:lang w:val="en-IN" w:eastAsia="en-IN" w:bidi="ar-SA"/>
        </w:rPr>
        <w:drawing>
          <wp:inline distT="0" distB="0" distL="0" distR="0" wp14:anchorId="51D81C66" wp14:editId="6AC64767">
            <wp:extent cx="2857500" cy="2123461"/>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6">
                      <a:extLst>
                        <a:ext uri="{28A0092B-C50C-407E-A947-70E740481C1C}">
                          <a14:useLocalDpi xmlns:a14="http://schemas.microsoft.com/office/drawing/2010/main" val="0"/>
                        </a:ext>
                      </a:extLst>
                    </a:blip>
                    <a:srcRect l="3135" r="5330"/>
                    <a:stretch/>
                  </pic:blipFill>
                  <pic:spPr bwMode="auto">
                    <a:xfrm>
                      <a:off x="0" y="0"/>
                      <a:ext cx="2900902" cy="2155714"/>
                    </a:xfrm>
                    <a:prstGeom prst="rect">
                      <a:avLst/>
                    </a:prstGeom>
                    <a:noFill/>
                    <a:ln>
                      <a:noFill/>
                    </a:ln>
                    <a:extLst>
                      <a:ext uri="{53640926-AAD7-44D8-BBD7-CCE9431645EC}">
                        <a14:shadowObscured xmlns:a14="http://schemas.microsoft.com/office/drawing/2010/main"/>
                      </a:ext>
                    </a:extLst>
                  </pic:spPr>
                </pic:pic>
              </a:graphicData>
            </a:graphic>
          </wp:inline>
        </w:drawing>
      </w:r>
    </w:p>
    <w:p w:rsidR="00C0582A" w:rsidRPr="003435A8" w:rsidRDefault="00C0582A" w:rsidP="00E86135">
      <w:pPr>
        <w:pStyle w:val="NoSpacing"/>
        <w:rPr>
          <w:rFonts w:asciiTheme="minorHAnsi" w:hAnsiTheme="minorHAnsi" w:cstheme="minorHAnsi"/>
          <w:b/>
          <w:bCs/>
          <w:sz w:val="14"/>
        </w:rPr>
      </w:pPr>
    </w:p>
    <w:p w:rsidR="00E86135" w:rsidRPr="00E86135" w:rsidRDefault="00C0582A" w:rsidP="00E86135">
      <w:pPr>
        <w:pStyle w:val="NoSpacing"/>
        <w:rPr>
          <w:rFonts w:asciiTheme="minorHAnsi" w:hAnsiTheme="minorHAnsi" w:cstheme="minorHAnsi"/>
          <w:b/>
          <w:bCs/>
        </w:rPr>
      </w:pPr>
      <w:r>
        <w:rPr>
          <w:rFonts w:asciiTheme="minorHAnsi" w:hAnsiTheme="minorHAnsi" w:cstheme="minorHAnsi"/>
          <w:b/>
          <w:bCs/>
        </w:rPr>
        <w:t>Interpretation</w:t>
      </w:r>
    </w:p>
    <w:p w:rsidR="00C0582A" w:rsidRDefault="00C0582A" w:rsidP="00E86135">
      <w:pPr>
        <w:pStyle w:val="NoSpacing"/>
        <w:rPr>
          <w:rFonts w:asciiTheme="minorHAnsi" w:hAnsiTheme="minorHAnsi" w:cstheme="minorHAnsi"/>
          <w:bCs/>
        </w:rPr>
      </w:pPr>
    </w:p>
    <w:p w:rsidR="00E86135" w:rsidRPr="00E86135" w:rsidRDefault="00E86135" w:rsidP="00E86135">
      <w:pPr>
        <w:pStyle w:val="NoSpacing"/>
        <w:rPr>
          <w:rFonts w:asciiTheme="minorHAnsi" w:hAnsiTheme="minorHAnsi" w:cstheme="minorHAnsi"/>
          <w:bCs/>
        </w:rPr>
      </w:pPr>
      <w:r w:rsidRPr="00E86135">
        <w:rPr>
          <w:rFonts w:asciiTheme="minorHAnsi" w:hAnsiTheme="minorHAnsi" w:cstheme="minorHAnsi"/>
          <w:bCs/>
        </w:rPr>
        <w:t>It shows that out of 20 respondent 11% employees are working for less then10 years in an organization and remaining employees are work for more then10 years.</w:t>
      </w:r>
    </w:p>
    <w:p w:rsidR="00E86135" w:rsidRDefault="00E86135" w:rsidP="00E86135">
      <w:pPr>
        <w:pStyle w:val="NoSpacing"/>
        <w:rPr>
          <w:rFonts w:asciiTheme="minorHAnsi" w:hAnsiTheme="minorHAnsi" w:cstheme="minorHAnsi"/>
          <w:b/>
          <w:bCs/>
        </w:rPr>
      </w:pPr>
      <w:r w:rsidRPr="00973543">
        <w:rPr>
          <w:rFonts w:asciiTheme="minorHAnsi" w:hAnsiTheme="minorHAnsi" w:cstheme="minorHAnsi"/>
          <w:b/>
          <w:bCs/>
        </w:rPr>
        <w:lastRenderedPageBreak/>
        <w:t>Organizational growth</w:t>
      </w:r>
    </w:p>
    <w:p w:rsidR="0062475C" w:rsidRPr="00973543" w:rsidRDefault="0062475C" w:rsidP="00E86135">
      <w:pPr>
        <w:pStyle w:val="NoSpacing"/>
        <w:rPr>
          <w:rFonts w:asciiTheme="minorHAnsi" w:hAnsiTheme="minorHAnsi" w:cstheme="minorHAnsi"/>
          <w:b/>
          <w:bCs/>
        </w:rPr>
      </w:pPr>
    </w:p>
    <w:p w:rsidR="00E86135" w:rsidRPr="00E86135" w:rsidRDefault="00E86135" w:rsidP="0079610E">
      <w:pPr>
        <w:pStyle w:val="NoSpacing"/>
        <w:jc w:val="center"/>
        <w:rPr>
          <w:rFonts w:asciiTheme="minorHAnsi" w:hAnsiTheme="minorHAnsi" w:cstheme="minorHAnsi"/>
          <w:bCs/>
        </w:rPr>
      </w:pPr>
      <w:r w:rsidRPr="00E86135">
        <w:rPr>
          <w:rFonts w:asciiTheme="minorHAnsi" w:hAnsiTheme="minorHAnsi" w:cstheme="minorHAnsi"/>
          <w:bCs/>
          <w:noProof/>
          <w:lang w:val="en-IN" w:eastAsia="en-IN" w:bidi="ar-SA"/>
        </w:rPr>
        <w:drawing>
          <wp:inline distT="0" distB="0" distL="0" distR="0" wp14:anchorId="2B6C1881" wp14:editId="6CF4CBCD">
            <wp:extent cx="2263140" cy="1866409"/>
            <wp:effectExtent l="0" t="0" r="381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17">
                      <a:extLst>
                        <a:ext uri="{28A0092B-C50C-407E-A947-70E740481C1C}">
                          <a14:useLocalDpi xmlns:a14="http://schemas.microsoft.com/office/drawing/2010/main" val="0"/>
                        </a:ext>
                      </a:extLst>
                    </a:blip>
                    <a:srcRect l="2935" r="7733"/>
                    <a:stretch/>
                  </pic:blipFill>
                  <pic:spPr bwMode="auto">
                    <a:xfrm>
                      <a:off x="0" y="0"/>
                      <a:ext cx="2283019" cy="1882803"/>
                    </a:xfrm>
                    <a:prstGeom prst="rect">
                      <a:avLst/>
                    </a:prstGeom>
                    <a:noFill/>
                    <a:ln>
                      <a:noFill/>
                    </a:ln>
                    <a:extLst>
                      <a:ext uri="{53640926-AAD7-44D8-BBD7-CCE9431645EC}">
                        <a14:shadowObscured xmlns:a14="http://schemas.microsoft.com/office/drawing/2010/main"/>
                      </a:ext>
                    </a:extLst>
                  </pic:spPr>
                </pic:pic>
              </a:graphicData>
            </a:graphic>
          </wp:inline>
        </w:drawing>
      </w:r>
    </w:p>
    <w:p w:rsidR="00E86135" w:rsidRDefault="0062475C" w:rsidP="00E86135">
      <w:pPr>
        <w:pStyle w:val="NoSpacing"/>
        <w:rPr>
          <w:rFonts w:asciiTheme="minorHAnsi" w:hAnsiTheme="minorHAnsi" w:cstheme="minorHAnsi"/>
          <w:b/>
          <w:bCs/>
        </w:rPr>
      </w:pPr>
      <w:r>
        <w:rPr>
          <w:rFonts w:asciiTheme="minorHAnsi" w:hAnsiTheme="minorHAnsi" w:cstheme="minorHAnsi"/>
          <w:b/>
          <w:bCs/>
        </w:rPr>
        <w:t>Interpretation</w:t>
      </w:r>
    </w:p>
    <w:p w:rsidR="0062475C" w:rsidRPr="00E86135" w:rsidRDefault="0062475C" w:rsidP="00E86135">
      <w:pPr>
        <w:pStyle w:val="NoSpacing"/>
        <w:rPr>
          <w:rFonts w:asciiTheme="minorHAnsi" w:hAnsiTheme="minorHAnsi" w:cstheme="minorHAnsi"/>
          <w:b/>
          <w:bCs/>
        </w:rPr>
      </w:pPr>
    </w:p>
    <w:p w:rsidR="00E86135" w:rsidRPr="00E86135" w:rsidRDefault="00E86135" w:rsidP="00E86135">
      <w:pPr>
        <w:pStyle w:val="NoSpacing"/>
        <w:rPr>
          <w:rFonts w:asciiTheme="minorHAnsi" w:hAnsiTheme="minorHAnsi" w:cstheme="minorHAnsi"/>
          <w:bCs/>
        </w:rPr>
      </w:pPr>
      <w:r w:rsidRPr="00E86135">
        <w:rPr>
          <w:rFonts w:asciiTheme="minorHAnsi" w:hAnsiTheme="minorHAnsi" w:cstheme="minorHAnsi"/>
          <w:bCs/>
        </w:rPr>
        <w:t>The above chart illustrate that 14% respondent said that training influence the organizational growth for their productivity and the 6% respondent are not agree.</w:t>
      </w:r>
    </w:p>
    <w:p w:rsidR="0062475C" w:rsidRDefault="0062475C" w:rsidP="00E86135">
      <w:pPr>
        <w:pStyle w:val="NoSpacing"/>
        <w:rPr>
          <w:rFonts w:asciiTheme="minorHAnsi" w:hAnsiTheme="minorHAnsi" w:cstheme="minorHAnsi"/>
          <w:b/>
          <w:bCs/>
          <w:u w:val="single"/>
        </w:rPr>
      </w:pPr>
    </w:p>
    <w:p w:rsidR="00E86135" w:rsidRDefault="00E86135" w:rsidP="00E86135">
      <w:pPr>
        <w:pStyle w:val="NoSpacing"/>
        <w:rPr>
          <w:rFonts w:asciiTheme="minorHAnsi" w:hAnsiTheme="minorHAnsi" w:cstheme="minorHAnsi"/>
          <w:b/>
          <w:bCs/>
        </w:rPr>
      </w:pPr>
      <w:r w:rsidRPr="0062475C">
        <w:rPr>
          <w:rFonts w:asciiTheme="minorHAnsi" w:hAnsiTheme="minorHAnsi" w:cstheme="minorHAnsi"/>
          <w:b/>
          <w:bCs/>
        </w:rPr>
        <w:t>Performance Effectiveness</w:t>
      </w:r>
    </w:p>
    <w:p w:rsidR="0062475C" w:rsidRPr="0062475C" w:rsidRDefault="0062475C" w:rsidP="00E86135">
      <w:pPr>
        <w:pStyle w:val="NoSpacing"/>
        <w:rPr>
          <w:rFonts w:asciiTheme="minorHAnsi" w:hAnsiTheme="minorHAnsi" w:cstheme="minorHAnsi"/>
          <w:b/>
          <w:bCs/>
        </w:rPr>
      </w:pPr>
    </w:p>
    <w:p w:rsidR="006D6678" w:rsidRPr="0079610E" w:rsidRDefault="00E86135" w:rsidP="0079610E">
      <w:pPr>
        <w:pStyle w:val="NoSpacing"/>
        <w:jc w:val="center"/>
        <w:rPr>
          <w:rFonts w:asciiTheme="minorHAnsi" w:hAnsiTheme="minorHAnsi" w:cstheme="minorHAnsi"/>
          <w:bCs/>
        </w:rPr>
      </w:pPr>
      <w:r w:rsidRPr="00E86135">
        <w:rPr>
          <w:rFonts w:asciiTheme="minorHAnsi" w:hAnsiTheme="minorHAnsi" w:cstheme="minorHAnsi"/>
          <w:bCs/>
          <w:noProof/>
          <w:lang w:val="en-IN" w:eastAsia="en-IN" w:bidi="ar-SA"/>
        </w:rPr>
        <w:drawing>
          <wp:inline distT="0" distB="0" distL="0" distR="0" wp14:anchorId="504F7812" wp14:editId="13BE3670">
            <wp:extent cx="2286000" cy="1725168"/>
            <wp:effectExtent l="0" t="0" r="0" b="889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8">
                      <a:extLst>
                        <a:ext uri="{28A0092B-C50C-407E-A947-70E740481C1C}">
                          <a14:useLocalDpi xmlns:a14="http://schemas.microsoft.com/office/drawing/2010/main" val="0"/>
                        </a:ext>
                      </a:extLst>
                    </a:blip>
                    <a:srcRect l="2743" r="7173"/>
                    <a:stretch/>
                  </pic:blipFill>
                  <pic:spPr bwMode="auto">
                    <a:xfrm>
                      <a:off x="0" y="0"/>
                      <a:ext cx="2313710" cy="1746080"/>
                    </a:xfrm>
                    <a:prstGeom prst="rect">
                      <a:avLst/>
                    </a:prstGeom>
                    <a:noFill/>
                    <a:ln>
                      <a:noFill/>
                    </a:ln>
                    <a:extLst>
                      <a:ext uri="{53640926-AAD7-44D8-BBD7-CCE9431645EC}">
                        <a14:shadowObscured xmlns:a14="http://schemas.microsoft.com/office/drawing/2010/main"/>
                      </a:ext>
                    </a:extLst>
                  </pic:spPr>
                </pic:pic>
              </a:graphicData>
            </a:graphic>
          </wp:inline>
        </w:drawing>
      </w:r>
    </w:p>
    <w:p w:rsidR="00E86135" w:rsidRPr="00E86135" w:rsidRDefault="006D6678" w:rsidP="00E86135">
      <w:pPr>
        <w:pStyle w:val="NoSpacing"/>
        <w:rPr>
          <w:rFonts w:asciiTheme="minorHAnsi" w:hAnsiTheme="minorHAnsi" w:cstheme="minorHAnsi"/>
          <w:b/>
          <w:bCs/>
        </w:rPr>
      </w:pPr>
      <w:r>
        <w:rPr>
          <w:rFonts w:asciiTheme="minorHAnsi" w:hAnsiTheme="minorHAnsi" w:cstheme="minorHAnsi"/>
          <w:b/>
          <w:bCs/>
        </w:rPr>
        <w:t>Interpretation</w:t>
      </w:r>
    </w:p>
    <w:p w:rsidR="006D6678" w:rsidRDefault="006D6678" w:rsidP="00E86135">
      <w:pPr>
        <w:pStyle w:val="NoSpacing"/>
        <w:rPr>
          <w:rFonts w:asciiTheme="minorHAnsi" w:hAnsiTheme="minorHAnsi" w:cstheme="minorHAnsi"/>
          <w:bCs/>
        </w:rPr>
      </w:pPr>
    </w:p>
    <w:p w:rsidR="00E86135" w:rsidRPr="00E86135" w:rsidRDefault="00E86135" w:rsidP="00E86135">
      <w:pPr>
        <w:pStyle w:val="NoSpacing"/>
        <w:rPr>
          <w:rFonts w:asciiTheme="minorHAnsi" w:hAnsiTheme="minorHAnsi" w:cstheme="minorHAnsi"/>
          <w:bCs/>
        </w:rPr>
      </w:pPr>
      <w:r w:rsidRPr="00E86135">
        <w:rPr>
          <w:rFonts w:asciiTheme="minorHAnsi" w:hAnsiTheme="minorHAnsi" w:cstheme="minorHAnsi"/>
          <w:bCs/>
        </w:rPr>
        <w:t>Majority of the respondent said that sometimes organization conduct a performance effectiveness assessment to assess the cu</w:t>
      </w:r>
      <w:r w:rsidR="0052416E">
        <w:rPr>
          <w:rFonts w:asciiTheme="minorHAnsi" w:hAnsiTheme="minorHAnsi" w:cstheme="minorHAnsi"/>
          <w:bCs/>
        </w:rPr>
        <w:t xml:space="preserve">rrent situation during training </w:t>
      </w:r>
      <w:r w:rsidRPr="00E86135">
        <w:rPr>
          <w:rFonts w:asciiTheme="minorHAnsi" w:hAnsiTheme="minorHAnsi" w:cstheme="minorHAnsi"/>
          <w:bCs/>
        </w:rPr>
        <w:t>and some said mostly or rarely an organization conduct a performance effectiveness during training.</w:t>
      </w:r>
    </w:p>
    <w:p w:rsidR="00E86135" w:rsidRPr="00E86135" w:rsidRDefault="00E86135" w:rsidP="00E86135">
      <w:pPr>
        <w:pStyle w:val="NoSpacing"/>
        <w:rPr>
          <w:rFonts w:asciiTheme="minorHAnsi" w:hAnsiTheme="minorHAnsi" w:cstheme="minorHAnsi"/>
          <w:bCs/>
        </w:rPr>
      </w:pPr>
    </w:p>
    <w:p w:rsidR="00E86135" w:rsidRDefault="00E86135" w:rsidP="00E86135">
      <w:pPr>
        <w:pStyle w:val="NoSpacing"/>
        <w:rPr>
          <w:rFonts w:asciiTheme="minorHAnsi" w:hAnsiTheme="minorHAnsi" w:cstheme="minorHAnsi"/>
          <w:b/>
          <w:bCs/>
        </w:rPr>
      </w:pPr>
      <w:r w:rsidRPr="00B97C4F">
        <w:rPr>
          <w:rFonts w:asciiTheme="minorHAnsi" w:hAnsiTheme="minorHAnsi" w:cstheme="minorHAnsi"/>
          <w:b/>
          <w:bCs/>
        </w:rPr>
        <w:t>Cognitive Abilities</w:t>
      </w:r>
    </w:p>
    <w:p w:rsidR="00301C9B" w:rsidRPr="00101954" w:rsidRDefault="00301C9B" w:rsidP="00E86135">
      <w:pPr>
        <w:pStyle w:val="NoSpacing"/>
        <w:rPr>
          <w:rFonts w:asciiTheme="minorHAnsi" w:hAnsiTheme="minorHAnsi" w:cstheme="minorHAnsi"/>
          <w:bCs/>
          <w:sz w:val="22"/>
        </w:rPr>
      </w:pPr>
    </w:p>
    <w:p w:rsidR="00E86135" w:rsidRPr="00E86135" w:rsidRDefault="00E86135" w:rsidP="0079610E">
      <w:pPr>
        <w:pStyle w:val="NoSpacing"/>
        <w:jc w:val="center"/>
        <w:rPr>
          <w:rFonts w:asciiTheme="minorHAnsi" w:hAnsiTheme="minorHAnsi" w:cstheme="minorHAnsi"/>
          <w:bCs/>
        </w:rPr>
      </w:pPr>
      <w:r w:rsidRPr="00E86135">
        <w:rPr>
          <w:rFonts w:asciiTheme="minorHAnsi" w:hAnsiTheme="minorHAnsi" w:cstheme="minorHAnsi"/>
          <w:bCs/>
          <w:noProof/>
          <w:lang w:val="en-IN" w:eastAsia="en-IN" w:bidi="ar-SA"/>
        </w:rPr>
        <w:drawing>
          <wp:inline distT="0" distB="0" distL="0" distR="0" wp14:anchorId="2C428198" wp14:editId="0E7277EB">
            <wp:extent cx="2385060" cy="1652185"/>
            <wp:effectExtent l="0" t="0" r="0" b="571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9">
                      <a:extLst>
                        <a:ext uri="{28A0092B-C50C-407E-A947-70E740481C1C}">
                          <a14:useLocalDpi xmlns:a14="http://schemas.microsoft.com/office/drawing/2010/main" val="0"/>
                        </a:ext>
                      </a:extLst>
                    </a:blip>
                    <a:srcRect l="3118" r="7892" b="2652"/>
                    <a:stretch/>
                  </pic:blipFill>
                  <pic:spPr bwMode="auto">
                    <a:xfrm>
                      <a:off x="0" y="0"/>
                      <a:ext cx="2441507" cy="1691287"/>
                    </a:xfrm>
                    <a:prstGeom prst="rect">
                      <a:avLst/>
                    </a:prstGeom>
                    <a:noFill/>
                    <a:ln>
                      <a:noFill/>
                    </a:ln>
                    <a:extLst>
                      <a:ext uri="{53640926-AAD7-44D8-BBD7-CCE9431645EC}">
                        <a14:shadowObscured xmlns:a14="http://schemas.microsoft.com/office/drawing/2010/main"/>
                      </a:ext>
                    </a:extLst>
                  </pic:spPr>
                </pic:pic>
              </a:graphicData>
            </a:graphic>
          </wp:inline>
        </w:drawing>
      </w:r>
    </w:p>
    <w:p w:rsidR="0079610E" w:rsidRPr="0079610E" w:rsidRDefault="0079610E" w:rsidP="00E86135">
      <w:pPr>
        <w:pStyle w:val="NoSpacing"/>
        <w:rPr>
          <w:rFonts w:asciiTheme="minorHAnsi" w:hAnsiTheme="minorHAnsi" w:cstheme="minorHAnsi"/>
          <w:b/>
          <w:bCs/>
          <w:sz w:val="2"/>
        </w:rPr>
      </w:pPr>
    </w:p>
    <w:p w:rsidR="00E86135" w:rsidRPr="00E86135" w:rsidRDefault="00E86135" w:rsidP="00E86135">
      <w:pPr>
        <w:pStyle w:val="NoSpacing"/>
        <w:rPr>
          <w:rFonts w:asciiTheme="minorHAnsi" w:hAnsiTheme="minorHAnsi" w:cstheme="minorHAnsi"/>
          <w:b/>
          <w:bCs/>
        </w:rPr>
      </w:pPr>
      <w:r w:rsidRPr="00E86135">
        <w:rPr>
          <w:rFonts w:asciiTheme="minorHAnsi" w:hAnsiTheme="minorHAnsi" w:cstheme="minorHAnsi"/>
          <w:b/>
          <w:bCs/>
        </w:rPr>
        <w:t>Interpretation</w:t>
      </w:r>
    </w:p>
    <w:p w:rsidR="00301C9B" w:rsidRPr="0079610E" w:rsidRDefault="00301C9B" w:rsidP="00E86135">
      <w:pPr>
        <w:pStyle w:val="NoSpacing"/>
        <w:rPr>
          <w:rFonts w:asciiTheme="minorHAnsi" w:hAnsiTheme="minorHAnsi" w:cstheme="minorHAnsi"/>
          <w:bCs/>
          <w:sz w:val="18"/>
        </w:rPr>
      </w:pPr>
    </w:p>
    <w:p w:rsidR="00E86135" w:rsidRPr="00E86135" w:rsidRDefault="00E86135" w:rsidP="00E86135">
      <w:pPr>
        <w:pStyle w:val="NoSpacing"/>
        <w:rPr>
          <w:rFonts w:asciiTheme="minorHAnsi" w:hAnsiTheme="minorHAnsi" w:cstheme="minorHAnsi"/>
          <w:bCs/>
        </w:rPr>
      </w:pPr>
      <w:r w:rsidRPr="00E86135">
        <w:rPr>
          <w:rFonts w:asciiTheme="minorHAnsi" w:hAnsiTheme="minorHAnsi" w:cstheme="minorHAnsi"/>
          <w:bCs/>
        </w:rPr>
        <w:t>Majority of the employees are agreeing that training improves their skills, knowledge, attitude change, new</w:t>
      </w:r>
      <w:r w:rsidR="00F37529">
        <w:rPr>
          <w:rFonts w:asciiTheme="minorHAnsi" w:hAnsiTheme="minorHAnsi" w:cstheme="minorHAnsi"/>
          <w:bCs/>
        </w:rPr>
        <w:t xml:space="preserve"> </w:t>
      </w:r>
      <w:r w:rsidRPr="00E86135">
        <w:rPr>
          <w:rFonts w:asciiTheme="minorHAnsi" w:hAnsiTheme="minorHAnsi" w:cstheme="minorHAnsi"/>
          <w:bCs/>
        </w:rPr>
        <w:lastRenderedPageBreak/>
        <w:t>capability in an organizational culture. But only few of them are not agree with this statement.</w:t>
      </w:r>
    </w:p>
    <w:p w:rsidR="00301C9B" w:rsidRDefault="00301C9B" w:rsidP="00E86135">
      <w:pPr>
        <w:pStyle w:val="NoSpacing"/>
        <w:rPr>
          <w:rFonts w:asciiTheme="minorHAnsi" w:hAnsiTheme="minorHAnsi" w:cstheme="minorHAnsi"/>
          <w:b/>
          <w:bCs/>
        </w:rPr>
      </w:pPr>
    </w:p>
    <w:p w:rsidR="00E86135" w:rsidRDefault="00E86135" w:rsidP="00E86135">
      <w:pPr>
        <w:pStyle w:val="NoSpacing"/>
        <w:rPr>
          <w:rFonts w:asciiTheme="minorHAnsi" w:hAnsiTheme="minorHAnsi" w:cstheme="minorHAnsi"/>
          <w:b/>
          <w:bCs/>
        </w:rPr>
      </w:pPr>
      <w:r w:rsidRPr="00301C9B">
        <w:rPr>
          <w:rFonts w:asciiTheme="minorHAnsi" w:hAnsiTheme="minorHAnsi" w:cstheme="minorHAnsi"/>
          <w:b/>
          <w:bCs/>
        </w:rPr>
        <w:t>Training Expenditures</w:t>
      </w:r>
    </w:p>
    <w:p w:rsidR="00301C9B" w:rsidRPr="00301C9B" w:rsidRDefault="00301C9B" w:rsidP="00E86135">
      <w:pPr>
        <w:pStyle w:val="NoSpacing"/>
        <w:rPr>
          <w:rFonts w:asciiTheme="minorHAnsi" w:hAnsiTheme="minorHAnsi" w:cstheme="minorHAnsi"/>
          <w:b/>
          <w:bCs/>
        </w:rPr>
      </w:pPr>
    </w:p>
    <w:p w:rsidR="00E86135" w:rsidRPr="00E86135" w:rsidRDefault="00E86135" w:rsidP="00774670">
      <w:pPr>
        <w:pStyle w:val="NoSpacing"/>
        <w:jc w:val="center"/>
        <w:rPr>
          <w:rFonts w:asciiTheme="minorHAnsi" w:hAnsiTheme="minorHAnsi" w:cstheme="minorHAnsi"/>
          <w:bCs/>
        </w:rPr>
      </w:pPr>
      <w:r w:rsidRPr="00E86135">
        <w:rPr>
          <w:rFonts w:asciiTheme="minorHAnsi" w:hAnsiTheme="minorHAnsi" w:cstheme="minorHAnsi"/>
          <w:bCs/>
          <w:noProof/>
          <w:lang w:val="en-IN" w:eastAsia="en-IN" w:bidi="ar-SA"/>
        </w:rPr>
        <w:drawing>
          <wp:inline distT="0" distB="0" distL="0" distR="0" wp14:anchorId="516C3BAF" wp14:editId="403A84D0">
            <wp:extent cx="2598420" cy="1750271"/>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rotWithShape="1">
                    <a:blip r:embed="rId20">
                      <a:extLst>
                        <a:ext uri="{28A0092B-C50C-407E-A947-70E740481C1C}">
                          <a14:useLocalDpi xmlns:a14="http://schemas.microsoft.com/office/drawing/2010/main" val="0"/>
                        </a:ext>
                      </a:extLst>
                    </a:blip>
                    <a:srcRect l="2064" r="10976"/>
                    <a:stretch/>
                  </pic:blipFill>
                  <pic:spPr bwMode="auto">
                    <a:xfrm>
                      <a:off x="0" y="0"/>
                      <a:ext cx="2699354" cy="1818259"/>
                    </a:xfrm>
                    <a:prstGeom prst="rect">
                      <a:avLst/>
                    </a:prstGeom>
                    <a:noFill/>
                    <a:ln>
                      <a:noFill/>
                    </a:ln>
                    <a:extLst>
                      <a:ext uri="{53640926-AAD7-44D8-BBD7-CCE9431645EC}">
                        <a14:shadowObscured xmlns:a14="http://schemas.microsoft.com/office/drawing/2010/main"/>
                      </a:ext>
                    </a:extLst>
                  </pic:spPr>
                </pic:pic>
              </a:graphicData>
            </a:graphic>
          </wp:inline>
        </w:drawing>
      </w:r>
    </w:p>
    <w:p w:rsidR="00E86135" w:rsidRPr="00E86135" w:rsidRDefault="00E86135" w:rsidP="00E86135">
      <w:pPr>
        <w:pStyle w:val="NoSpacing"/>
        <w:rPr>
          <w:rFonts w:asciiTheme="minorHAnsi" w:hAnsiTheme="minorHAnsi" w:cstheme="minorHAnsi"/>
          <w:bCs/>
        </w:rPr>
      </w:pPr>
    </w:p>
    <w:p w:rsidR="00E86135" w:rsidRDefault="00774670" w:rsidP="00E86135">
      <w:pPr>
        <w:pStyle w:val="NoSpacing"/>
        <w:rPr>
          <w:rFonts w:asciiTheme="minorHAnsi" w:hAnsiTheme="minorHAnsi" w:cstheme="minorHAnsi"/>
          <w:b/>
          <w:bCs/>
        </w:rPr>
      </w:pPr>
      <w:r>
        <w:rPr>
          <w:rFonts w:asciiTheme="minorHAnsi" w:hAnsiTheme="minorHAnsi" w:cstheme="minorHAnsi"/>
          <w:b/>
          <w:bCs/>
        </w:rPr>
        <w:t>Interpretation</w:t>
      </w:r>
    </w:p>
    <w:p w:rsidR="00774670" w:rsidRPr="00E86135" w:rsidRDefault="00774670" w:rsidP="00E86135">
      <w:pPr>
        <w:pStyle w:val="NoSpacing"/>
        <w:rPr>
          <w:rFonts w:asciiTheme="minorHAnsi" w:hAnsiTheme="minorHAnsi" w:cstheme="minorHAnsi"/>
          <w:b/>
          <w:bCs/>
        </w:rPr>
      </w:pPr>
    </w:p>
    <w:p w:rsidR="00E86135" w:rsidRPr="00E86135" w:rsidRDefault="00E86135" w:rsidP="00E86135">
      <w:pPr>
        <w:pStyle w:val="NoSpacing"/>
        <w:rPr>
          <w:rFonts w:asciiTheme="minorHAnsi" w:hAnsiTheme="minorHAnsi" w:cstheme="minorHAnsi"/>
          <w:bCs/>
        </w:rPr>
      </w:pPr>
      <w:r w:rsidRPr="00E86135">
        <w:rPr>
          <w:rFonts w:asciiTheme="minorHAnsi" w:hAnsiTheme="minorHAnsi" w:cstheme="minorHAnsi"/>
          <w:bCs/>
        </w:rPr>
        <w:t>The above graph shows that 13% of the employees think that organizational culture is effective from the training expenditures and 7% do not think in their opinion.</w:t>
      </w:r>
    </w:p>
    <w:p w:rsidR="00774670" w:rsidRDefault="00774670" w:rsidP="00E86135">
      <w:pPr>
        <w:pStyle w:val="NoSpacing"/>
        <w:rPr>
          <w:rFonts w:asciiTheme="minorHAnsi" w:hAnsiTheme="minorHAnsi" w:cstheme="minorHAnsi"/>
          <w:b/>
          <w:bCs/>
        </w:rPr>
      </w:pPr>
    </w:p>
    <w:p w:rsidR="00E86135" w:rsidRDefault="00E86135" w:rsidP="00E86135">
      <w:pPr>
        <w:pStyle w:val="NoSpacing"/>
        <w:rPr>
          <w:rFonts w:asciiTheme="minorHAnsi" w:hAnsiTheme="minorHAnsi" w:cstheme="minorHAnsi"/>
          <w:b/>
          <w:bCs/>
        </w:rPr>
      </w:pPr>
      <w:r w:rsidRPr="00774670">
        <w:rPr>
          <w:rFonts w:asciiTheme="minorHAnsi" w:hAnsiTheme="minorHAnsi" w:cstheme="minorHAnsi"/>
          <w:b/>
          <w:bCs/>
        </w:rPr>
        <w:t>Training Method</w:t>
      </w:r>
    </w:p>
    <w:p w:rsidR="00774670" w:rsidRPr="00774670" w:rsidRDefault="00774670" w:rsidP="00E86135">
      <w:pPr>
        <w:pStyle w:val="NoSpacing"/>
        <w:rPr>
          <w:rFonts w:asciiTheme="minorHAnsi" w:hAnsiTheme="minorHAnsi" w:cstheme="minorHAnsi"/>
          <w:b/>
          <w:bCs/>
        </w:rPr>
      </w:pPr>
    </w:p>
    <w:p w:rsidR="00E86135" w:rsidRPr="00E86135" w:rsidRDefault="00E86135" w:rsidP="000844B9">
      <w:pPr>
        <w:pStyle w:val="NoSpacing"/>
        <w:jc w:val="center"/>
        <w:rPr>
          <w:rFonts w:asciiTheme="minorHAnsi" w:hAnsiTheme="minorHAnsi" w:cstheme="minorHAnsi"/>
          <w:bCs/>
        </w:rPr>
      </w:pPr>
      <w:r w:rsidRPr="00E86135">
        <w:rPr>
          <w:rFonts w:asciiTheme="minorHAnsi" w:hAnsiTheme="minorHAnsi" w:cstheme="minorHAnsi"/>
          <w:bCs/>
          <w:noProof/>
          <w:lang w:val="en-IN" w:eastAsia="en-IN" w:bidi="ar-SA"/>
        </w:rPr>
        <w:drawing>
          <wp:inline distT="0" distB="0" distL="0" distR="0" wp14:anchorId="328940E3" wp14:editId="568B22A6">
            <wp:extent cx="2560320" cy="17297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21">
                      <a:extLst>
                        <a:ext uri="{28A0092B-C50C-407E-A947-70E740481C1C}">
                          <a14:useLocalDpi xmlns:a14="http://schemas.microsoft.com/office/drawing/2010/main" val="0"/>
                        </a:ext>
                      </a:extLst>
                    </a:blip>
                    <a:srcRect l="2663" r="7893"/>
                    <a:stretch/>
                  </pic:blipFill>
                  <pic:spPr bwMode="auto">
                    <a:xfrm>
                      <a:off x="0" y="0"/>
                      <a:ext cx="2584565" cy="1746120"/>
                    </a:xfrm>
                    <a:prstGeom prst="rect">
                      <a:avLst/>
                    </a:prstGeom>
                    <a:noFill/>
                    <a:ln>
                      <a:noFill/>
                    </a:ln>
                    <a:extLst>
                      <a:ext uri="{53640926-AAD7-44D8-BBD7-CCE9431645EC}">
                        <a14:shadowObscured xmlns:a14="http://schemas.microsoft.com/office/drawing/2010/main"/>
                      </a:ext>
                    </a:extLst>
                  </pic:spPr>
                </pic:pic>
              </a:graphicData>
            </a:graphic>
          </wp:inline>
        </w:drawing>
      </w:r>
    </w:p>
    <w:p w:rsidR="00E86135" w:rsidRPr="00E86135" w:rsidRDefault="00E86135" w:rsidP="00E86135">
      <w:pPr>
        <w:pStyle w:val="NoSpacing"/>
        <w:rPr>
          <w:rFonts w:asciiTheme="minorHAnsi" w:hAnsiTheme="minorHAnsi" w:cstheme="minorHAnsi"/>
          <w:bCs/>
        </w:rPr>
      </w:pPr>
    </w:p>
    <w:p w:rsidR="00E86135" w:rsidRDefault="00E86135" w:rsidP="00E86135">
      <w:pPr>
        <w:pStyle w:val="NoSpacing"/>
        <w:rPr>
          <w:rFonts w:asciiTheme="minorHAnsi" w:hAnsiTheme="minorHAnsi" w:cstheme="minorHAnsi"/>
          <w:bCs/>
        </w:rPr>
      </w:pPr>
      <w:r>
        <w:rPr>
          <w:rFonts w:asciiTheme="minorHAnsi" w:hAnsiTheme="minorHAnsi" w:cstheme="minorHAnsi"/>
          <w:b/>
          <w:bCs/>
        </w:rPr>
        <w:t>Interpretation</w:t>
      </w:r>
      <w:r w:rsidRPr="00E86135">
        <w:rPr>
          <w:rFonts w:asciiTheme="minorHAnsi" w:hAnsiTheme="minorHAnsi" w:cstheme="minorHAnsi"/>
          <w:bCs/>
        </w:rPr>
        <w:t xml:space="preserve"> </w:t>
      </w:r>
    </w:p>
    <w:p w:rsidR="00E86135" w:rsidRDefault="00E86135" w:rsidP="00E86135">
      <w:pPr>
        <w:pStyle w:val="NoSpacing"/>
        <w:rPr>
          <w:rFonts w:asciiTheme="minorHAnsi" w:hAnsiTheme="minorHAnsi" w:cstheme="minorHAnsi"/>
          <w:bCs/>
        </w:rPr>
      </w:pPr>
    </w:p>
    <w:p w:rsidR="00E86135" w:rsidRDefault="00E86135" w:rsidP="00E86135">
      <w:pPr>
        <w:pStyle w:val="NoSpacing"/>
        <w:rPr>
          <w:rFonts w:asciiTheme="minorHAnsi" w:hAnsiTheme="minorHAnsi" w:cstheme="minorHAnsi"/>
          <w:bCs/>
        </w:rPr>
      </w:pPr>
      <w:r w:rsidRPr="00E86135">
        <w:rPr>
          <w:rFonts w:asciiTheme="minorHAnsi" w:hAnsiTheme="minorHAnsi" w:cstheme="minorHAnsi"/>
          <w:bCs/>
        </w:rPr>
        <w:t>Majority of the organization gives both on the job training and off the job training some gives only lectures and show audio visuals in their organ</w:t>
      </w:r>
      <w:r w:rsidR="004E6292">
        <w:rPr>
          <w:rFonts w:asciiTheme="minorHAnsi" w:hAnsiTheme="minorHAnsi" w:cstheme="minorHAnsi"/>
          <w:bCs/>
        </w:rPr>
        <w:t xml:space="preserve">ization. Few organizations just </w:t>
      </w:r>
      <w:r w:rsidR="00FA4182">
        <w:rPr>
          <w:rFonts w:asciiTheme="minorHAnsi" w:hAnsiTheme="minorHAnsi" w:cstheme="minorHAnsi"/>
          <w:bCs/>
        </w:rPr>
        <w:t>give</w:t>
      </w:r>
      <w:r w:rsidRPr="00E86135">
        <w:rPr>
          <w:rFonts w:asciiTheme="minorHAnsi" w:hAnsiTheme="minorHAnsi" w:cstheme="minorHAnsi"/>
          <w:bCs/>
        </w:rPr>
        <w:t xml:space="preserve"> on the job training to their employees</w:t>
      </w:r>
      <w:r>
        <w:rPr>
          <w:rFonts w:asciiTheme="minorHAnsi" w:hAnsiTheme="minorHAnsi" w:cstheme="minorHAnsi"/>
          <w:bCs/>
        </w:rPr>
        <w:t>.</w:t>
      </w:r>
    </w:p>
    <w:p w:rsidR="00E86135" w:rsidRDefault="00E86135" w:rsidP="00E86135">
      <w:pPr>
        <w:pStyle w:val="NoSpacing"/>
        <w:rPr>
          <w:rFonts w:asciiTheme="minorHAnsi" w:hAnsiTheme="minorHAnsi" w:cstheme="minorHAnsi"/>
          <w:bCs/>
        </w:rPr>
      </w:pPr>
    </w:p>
    <w:p w:rsidR="00E86135" w:rsidRDefault="00E86135" w:rsidP="00E86135">
      <w:pPr>
        <w:pStyle w:val="NoSpacing"/>
        <w:rPr>
          <w:rFonts w:asciiTheme="minorHAnsi" w:hAnsiTheme="minorHAnsi" w:cstheme="minorHAnsi"/>
          <w:b/>
          <w:bCs/>
        </w:rPr>
      </w:pPr>
      <w:r w:rsidRPr="004E6292">
        <w:rPr>
          <w:rFonts w:asciiTheme="minorHAnsi" w:hAnsiTheme="minorHAnsi" w:cstheme="minorHAnsi"/>
          <w:b/>
          <w:bCs/>
        </w:rPr>
        <w:t>Motivational level</w:t>
      </w:r>
    </w:p>
    <w:p w:rsidR="00306650" w:rsidRPr="004E6292" w:rsidRDefault="00306650" w:rsidP="00E86135">
      <w:pPr>
        <w:pStyle w:val="NoSpacing"/>
        <w:rPr>
          <w:rFonts w:asciiTheme="minorHAnsi" w:hAnsiTheme="minorHAnsi" w:cstheme="minorHAnsi"/>
          <w:b/>
          <w:bCs/>
        </w:rPr>
      </w:pPr>
    </w:p>
    <w:p w:rsidR="00E86135" w:rsidRPr="00E86135" w:rsidRDefault="00E86135" w:rsidP="00772DC5">
      <w:pPr>
        <w:pStyle w:val="NoSpacing"/>
        <w:jc w:val="center"/>
        <w:rPr>
          <w:rFonts w:asciiTheme="minorHAnsi" w:hAnsiTheme="minorHAnsi" w:cstheme="minorHAnsi"/>
          <w:bCs/>
        </w:rPr>
      </w:pPr>
      <w:r w:rsidRPr="00E86135">
        <w:rPr>
          <w:rFonts w:asciiTheme="minorHAnsi" w:hAnsiTheme="minorHAnsi" w:cstheme="minorHAnsi"/>
          <w:bCs/>
          <w:noProof/>
          <w:lang w:val="en-IN" w:eastAsia="en-IN" w:bidi="ar-SA"/>
        </w:rPr>
        <w:drawing>
          <wp:inline distT="0" distB="0" distL="0" distR="0" wp14:anchorId="132DEECA" wp14:editId="642E81AA">
            <wp:extent cx="2552700" cy="17754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22">
                      <a:extLst>
                        <a:ext uri="{28A0092B-C50C-407E-A947-70E740481C1C}">
                          <a14:useLocalDpi xmlns:a14="http://schemas.microsoft.com/office/drawing/2010/main" val="0"/>
                        </a:ext>
                      </a:extLst>
                    </a:blip>
                    <a:srcRect l="3232" r="8261" b="3829"/>
                    <a:stretch/>
                  </pic:blipFill>
                  <pic:spPr bwMode="auto">
                    <a:xfrm>
                      <a:off x="0" y="0"/>
                      <a:ext cx="2601879" cy="1809665"/>
                    </a:xfrm>
                    <a:prstGeom prst="rect">
                      <a:avLst/>
                    </a:prstGeom>
                    <a:noFill/>
                    <a:ln>
                      <a:noFill/>
                    </a:ln>
                    <a:extLst>
                      <a:ext uri="{53640926-AAD7-44D8-BBD7-CCE9431645EC}">
                        <a14:shadowObscured xmlns:a14="http://schemas.microsoft.com/office/drawing/2010/main"/>
                      </a:ext>
                    </a:extLst>
                  </pic:spPr>
                </pic:pic>
              </a:graphicData>
            </a:graphic>
          </wp:inline>
        </w:drawing>
      </w:r>
    </w:p>
    <w:p w:rsidR="00E86135" w:rsidRPr="00E86135" w:rsidRDefault="00F66E72" w:rsidP="006A5774">
      <w:pPr>
        <w:pStyle w:val="NoSpacing"/>
        <w:spacing w:line="276" w:lineRule="auto"/>
        <w:rPr>
          <w:rFonts w:asciiTheme="minorHAnsi" w:hAnsiTheme="minorHAnsi" w:cstheme="minorHAnsi"/>
          <w:b/>
          <w:bCs/>
        </w:rPr>
      </w:pPr>
      <w:r>
        <w:rPr>
          <w:rFonts w:asciiTheme="minorHAnsi" w:hAnsiTheme="minorHAnsi" w:cstheme="minorHAnsi"/>
          <w:b/>
          <w:bCs/>
        </w:rPr>
        <w:lastRenderedPageBreak/>
        <w:t>Interpretation</w:t>
      </w:r>
    </w:p>
    <w:p w:rsidR="00F66E72" w:rsidRDefault="00F66E72" w:rsidP="006A5774">
      <w:pPr>
        <w:pStyle w:val="NoSpacing"/>
        <w:spacing w:line="276" w:lineRule="auto"/>
        <w:rPr>
          <w:rFonts w:asciiTheme="minorHAnsi" w:hAnsiTheme="minorHAnsi" w:cstheme="minorHAnsi"/>
          <w:bCs/>
        </w:rPr>
      </w:pPr>
    </w:p>
    <w:p w:rsidR="00E86135" w:rsidRPr="00E86135" w:rsidRDefault="00E86135" w:rsidP="006A5774">
      <w:pPr>
        <w:pStyle w:val="NoSpacing"/>
        <w:spacing w:line="276" w:lineRule="auto"/>
        <w:rPr>
          <w:rFonts w:asciiTheme="minorHAnsi" w:hAnsiTheme="minorHAnsi" w:cstheme="minorHAnsi"/>
          <w:bCs/>
        </w:rPr>
      </w:pPr>
      <w:r w:rsidRPr="00E86135">
        <w:rPr>
          <w:rFonts w:asciiTheme="minorHAnsi" w:hAnsiTheme="minorHAnsi" w:cstheme="minorHAnsi"/>
          <w:bCs/>
        </w:rPr>
        <w:t>It shows that 18% of the employees are motivated through training and few are not motivated because of lack of interest.</w:t>
      </w:r>
    </w:p>
    <w:p w:rsidR="00E86135" w:rsidRPr="00E86135" w:rsidRDefault="00E86135" w:rsidP="006A5774">
      <w:pPr>
        <w:pStyle w:val="NoSpacing"/>
        <w:spacing w:line="276" w:lineRule="auto"/>
        <w:rPr>
          <w:rFonts w:asciiTheme="minorHAnsi" w:hAnsiTheme="minorHAnsi" w:cstheme="minorHAnsi"/>
          <w:bCs/>
        </w:rPr>
      </w:pPr>
    </w:p>
    <w:p w:rsidR="00E86135" w:rsidRDefault="00E86135" w:rsidP="006A5774">
      <w:pPr>
        <w:pStyle w:val="NoSpacing"/>
        <w:spacing w:line="276" w:lineRule="auto"/>
        <w:rPr>
          <w:rFonts w:asciiTheme="minorHAnsi" w:hAnsiTheme="minorHAnsi" w:cstheme="minorHAnsi"/>
          <w:b/>
          <w:bCs/>
        </w:rPr>
      </w:pPr>
      <w:r w:rsidRPr="00DB6553">
        <w:rPr>
          <w:rFonts w:asciiTheme="minorHAnsi" w:hAnsiTheme="minorHAnsi" w:cstheme="minorHAnsi"/>
          <w:b/>
          <w:bCs/>
        </w:rPr>
        <w:t>Effective Training</w:t>
      </w:r>
    </w:p>
    <w:p w:rsidR="00DB6553" w:rsidRPr="00DB6553" w:rsidRDefault="00DB6553" w:rsidP="00E86135">
      <w:pPr>
        <w:pStyle w:val="NoSpacing"/>
        <w:rPr>
          <w:rFonts w:asciiTheme="minorHAnsi" w:hAnsiTheme="minorHAnsi" w:cstheme="minorHAnsi"/>
          <w:b/>
          <w:bCs/>
        </w:rPr>
      </w:pPr>
    </w:p>
    <w:p w:rsidR="00E86135" w:rsidRPr="00E86135" w:rsidRDefault="00E86135" w:rsidP="00306650">
      <w:pPr>
        <w:pStyle w:val="NoSpacing"/>
        <w:jc w:val="center"/>
        <w:rPr>
          <w:rFonts w:asciiTheme="minorHAnsi" w:hAnsiTheme="minorHAnsi" w:cstheme="minorHAnsi"/>
          <w:bCs/>
        </w:rPr>
      </w:pPr>
      <w:r w:rsidRPr="00E86135">
        <w:rPr>
          <w:rFonts w:asciiTheme="minorHAnsi" w:hAnsiTheme="minorHAnsi" w:cstheme="minorHAnsi"/>
          <w:bCs/>
          <w:noProof/>
          <w:lang w:val="en-IN" w:eastAsia="en-IN" w:bidi="ar-SA"/>
        </w:rPr>
        <w:drawing>
          <wp:inline distT="0" distB="0" distL="0" distR="0" wp14:anchorId="67313F21" wp14:editId="674FD62A">
            <wp:extent cx="2896235" cy="2170112"/>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rotWithShape="1">
                    <a:blip r:embed="rId23">
                      <a:extLst>
                        <a:ext uri="{28A0092B-C50C-407E-A947-70E740481C1C}">
                          <a14:useLocalDpi xmlns:a14="http://schemas.microsoft.com/office/drawing/2010/main" val="0"/>
                        </a:ext>
                      </a:extLst>
                    </a:blip>
                    <a:srcRect l="2500" r="9750"/>
                    <a:stretch/>
                  </pic:blipFill>
                  <pic:spPr bwMode="auto">
                    <a:xfrm>
                      <a:off x="0" y="0"/>
                      <a:ext cx="2953547" cy="2213055"/>
                    </a:xfrm>
                    <a:prstGeom prst="rect">
                      <a:avLst/>
                    </a:prstGeom>
                    <a:noFill/>
                    <a:ln>
                      <a:noFill/>
                    </a:ln>
                    <a:extLst>
                      <a:ext uri="{53640926-AAD7-44D8-BBD7-CCE9431645EC}">
                        <a14:shadowObscured xmlns:a14="http://schemas.microsoft.com/office/drawing/2010/main"/>
                      </a:ext>
                    </a:extLst>
                  </pic:spPr>
                </pic:pic>
              </a:graphicData>
            </a:graphic>
          </wp:inline>
        </w:drawing>
      </w:r>
    </w:p>
    <w:p w:rsidR="00E86135" w:rsidRPr="00927B39" w:rsidRDefault="00E86135" w:rsidP="00E86135">
      <w:pPr>
        <w:pStyle w:val="NoSpacing"/>
        <w:rPr>
          <w:rFonts w:asciiTheme="minorHAnsi" w:hAnsiTheme="minorHAnsi" w:cstheme="minorHAnsi"/>
          <w:b/>
          <w:bCs/>
          <w:sz w:val="26"/>
        </w:rPr>
      </w:pPr>
    </w:p>
    <w:p w:rsidR="00E86135" w:rsidRDefault="000B387E" w:rsidP="006A5774">
      <w:pPr>
        <w:pStyle w:val="NoSpacing"/>
        <w:spacing w:line="276" w:lineRule="auto"/>
        <w:rPr>
          <w:rFonts w:asciiTheme="minorHAnsi" w:hAnsiTheme="minorHAnsi" w:cstheme="minorHAnsi"/>
          <w:b/>
          <w:bCs/>
        </w:rPr>
      </w:pPr>
      <w:r>
        <w:rPr>
          <w:rFonts w:asciiTheme="minorHAnsi" w:hAnsiTheme="minorHAnsi" w:cstheme="minorHAnsi"/>
          <w:b/>
          <w:bCs/>
        </w:rPr>
        <w:t>Interpretation</w:t>
      </w:r>
    </w:p>
    <w:p w:rsidR="000B387E" w:rsidRPr="00927B39" w:rsidRDefault="000B387E" w:rsidP="006A5774">
      <w:pPr>
        <w:pStyle w:val="NoSpacing"/>
        <w:spacing w:line="276" w:lineRule="auto"/>
        <w:rPr>
          <w:rFonts w:asciiTheme="minorHAnsi" w:hAnsiTheme="minorHAnsi" w:cstheme="minorHAnsi"/>
          <w:b/>
          <w:bCs/>
          <w:sz w:val="22"/>
        </w:rPr>
      </w:pPr>
    </w:p>
    <w:p w:rsidR="00E86135" w:rsidRPr="00E86135" w:rsidRDefault="00E86135" w:rsidP="006A5774">
      <w:pPr>
        <w:pStyle w:val="NoSpacing"/>
        <w:spacing w:line="276" w:lineRule="auto"/>
        <w:rPr>
          <w:rFonts w:asciiTheme="minorHAnsi" w:hAnsiTheme="minorHAnsi" w:cstheme="minorHAnsi"/>
          <w:bCs/>
        </w:rPr>
      </w:pPr>
      <w:r w:rsidRPr="00E86135">
        <w:rPr>
          <w:rFonts w:asciiTheme="minorHAnsi" w:hAnsiTheme="minorHAnsi" w:cstheme="minorHAnsi"/>
          <w:bCs/>
        </w:rPr>
        <w:t>When we asked that ‘Does the training method develops the organization effectiveness?’ so, 7% are strongly agree, 10% are agree and just 3% are neither agree nor disagree.</w:t>
      </w:r>
    </w:p>
    <w:p w:rsidR="00E86135" w:rsidRPr="00E86135" w:rsidRDefault="00E86135" w:rsidP="006A5774">
      <w:pPr>
        <w:pStyle w:val="NoSpacing"/>
        <w:spacing w:line="276" w:lineRule="auto"/>
        <w:rPr>
          <w:rFonts w:asciiTheme="minorHAnsi" w:hAnsiTheme="minorHAnsi" w:cstheme="minorHAnsi"/>
          <w:b/>
          <w:bCs/>
        </w:rPr>
      </w:pPr>
    </w:p>
    <w:p w:rsidR="00E86135" w:rsidRDefault="00E86135" w:rsidP="006A5774">
      <w:pPr>
        <w:pStyle w:val="NoSpacing"/>
        <w:spacing w:line="276" w:lineRule="auto"/>
        <w:rPr>
          <w:rFonts w:asciiTheme="minorHAnsi" w:hAnsiTheme="minorHAnsi" w:cstheme="minorHAnsi"/>
          <w:b/>
          <w:bCs/>
        </w:rPr>
      </w:pPr>
      <w:r w:rsidRPr="001548CC">
        <w:rPr>
          <w:rFonts w:asciiTheme="minorHAnsi" w:hAnsiTheme="minorHAnsi" w:cstheme="minorHAnsi"/>
          <w:b/>
          <w:bCs/>
        </w:rPr>
        <w:t>Employee Relationship</w:t>
      </w:r>
    </w:p>
    <w:p w:rsidR="001548CC" w:rsidRPr="001548CC" w:rsidRDefault="001548CC" w:rsidP="00E86135">
      <w:pPr>
        <w:pStyle w:val="NoSpacing"/>
        <w:rPr>
          <w:rFonts w:asciiTheme="minorHAnsi" w:hAnsiTheme="minorHAnsi" w:cstheme="minorHAnsi"/>
          <w:b/>
          <w:bCs/>
        </w:rPr>
      </w:pPr>
    </w:p>
    <w:p w:rsidR="00E86135" w:rsidRPr="00E86135" w:rsidRDefault="00E86135" w:rsidP="00C46392">
      <w:pPr>
        <w:pStyle w:val="NoSpacing"/>
        <w:jc w:val="center"/>
        <w:rPr>
          <w:rFonts w:asciiTheme="minorHAnsi" w:hAnsiTheme="minorHAnsi" w:cstheme="minorHAnsi"/>
          <w:bCs/>
        </w:rPr>
      </w:pPr>
      <w:r w:rsidRPr="00E86135">
        <w:rPr>
          <w:rFonts w:asciiTheme="minorHAnsi" w:hAnsiTheme="minorHAnsi" w:cstheme="minorHAnsi"/>
          <w:bCs/>
          <w:noProof/>
          <w:lang w:val="en-IN" w:eastAsia="en-IN" w:bidi="ar-SA"/>
        </w:rPr>
        <w:drawing>
          <wp:inline distT="0" distB="0" distL="0" distR="0" wp14:anchorId="7CD7E8CA" wp14:editId="020A7DEE">
            <wp:extent cx="3038167" cy="23545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24">
                      <a:extLst>
                        <a:ext uri="{28A0092B-C50C-407E-A947-70E740481C1C}">
                          <a14:useLocalDpi xmlns:a14="http://schemas.microsoft.com/office/drawing/2010/main" val="0"/>
                        </a:ext>
                      </a:extLst>
                    </a:blip>
                    <a:srcRect l="3161" r="8603" b="2372"/>
                    <a:stretch/>
                  </pic:blipFill>
                  <pic:spPr bwMode="auto">
                    <a:xfrm>
                      <a:off x="0" y="0"/>
                      <a:ext cx="3074225" cy="2382525"/>
                    </a:xfrm>
                    <a:prstGeom prst="rect">
                      <a:avLst/>
                    </a:prstGeom>
                    <a:noFill/>
                    <a:ln>
                      <a:noFill/>
                    </a:ln>
                    <a:extLst>
                      <a:ext uri="{53640926-AAD7-44D8-BBD7-CCE9431645EC}">
                        <a14:shadowObscured xmlns:a14="http://schemas.microsoft.com/office/drawing/2010/main"/>
                      </a:ext>
                    </a:extLst>
                  </pic:spPr>
                </pic:pic>
              </a:graphicData>
            </a:graphic>
          </wp:inline>
        </w:drawing>
      </w:r>
    </w:p>
    <w:p w:rsidR="00C46392" w:rsidRPr="00927B39" w:rsidRDefault="00C46392" w:rsidP="00E86135">
      <w:pPr>
        <w:pStyle w:val="NoSpacing"/>
        <w:rPr>
          <w:rFonts w:asciiTheme="minorHAnsi" w:hAnsiTheme="minorHAnsi" w:cstheme="minorHAnsi"/>
          <w:b/>
          <w:bCs/>
          <w:sz w:val="26"/>
        </w:rPr>
      </w:pPr>
    </w:p>
    <w:p w:rsidR="00E86135" w:rsidRPr="00E86135" w:rsidRDefault="00C46392" w:rsidP="00E86135">
      <w:pPr>
        <w:pStyle w:val="NoSpacing"/>
        <w:rPr>
          <w:rFonts w:asciiTheme="minorHAnsi" w:hAnsiTheme="minorHAnsi" w:cstheme="minorHAnsi"/>
          <w:b/>
          <w:bCs/>
        </w:rPr>
      </w:pPr>
      <w:r>
        <w:rPr>
          <w:rFonts w:asciiTheme="minorHAnsi" w:hAnsiTheme="minorHAnsi" w:cstheme="minorHAnsi"/>
          <w:b/>
          <w:bCs/>
        </w:rPr>
        <w:t>Interpretation</w:t>
      </w:r>
    </w:p>
    <w:p w:rsidR="00C46392" w:rsidRDefault="00C46392" w:rsidP="00E86135">
      <w:pPr>
        <w:pStyle w:val="NoSpacing"/>
        <w:rPr>
          <w:rFonts w:asciiTheme="minorHAnsi" w:hAnsiTheme="minorHAnsi" w:cstheme="minorHAnsi"/>
          <w:bCs/>
        </w:rPr>
      </w:pPr>
    </w:p>
    <w:p w:rsidR="00E86135" w:rsidRPr="00E86135" w:rsidRDefault="00E86135" w:rsidP="00927B39">
      <w:pPr>
        <w:pStyle w:val="NoSpacing"/>
        <w:spacing w:line="300" w:lineRule="auto"/>
        <w:rPr>
          <w:rFonts w:asciiTheme="minorHAnsi" w:hAnsiTheme="minorHAnsi" w:cstheme="minorHAnsi"/>
          <w:bCs/>
        </w:rPr>
      </w:pPr>
      <w:r w:rsidRPr="00E86135">
        <w:rPr>
          <w:rFonts w:asciiTheme="minorHAnsi" w:hAnsiTheme="minorHAnsi" w:cstheme="minorHAnsi"/>
          <w:bCs/>
        </w:rPr>
        <w:t>Minority of the employees are not agree with training which helps to improve employee relationship. Hence, 12% of employees are agreeing with training that helps to improve employee relationship in an organizational culture.</w:t>
      </w:r>
    </w:p>
    <w:p w:rsidR="00E86135" w:rsidRDefault="00E86135" w:rsidP="00E86135">
      <w:pPr>
        <w:pStyle w:val="NoSpacing"/>
        <w:rPr>
          <w:rFonts w:asciiTheme="minorHAnsi" w:hAnsiTheme="minorHAnsi" w:cstheme="minorHAnsi"/>
          <w:b/>
          <w:bCs/>
        </w:rPr>
      </w:pPr>
      <w:r w:rsidRPr="00F96AB5">
        <w:rPr>
          <w:rFonts w:asciiTheme="minorHAnsi" w:hAnsiTheme="minorHAnsi" w:cstheme="minorHAnsi"/>
          <w:b/>
          <w:bCs/>
        </w:rPr>
        <w:lastRenderedPageBreak/>
        <w:t>Well-planned Training</w:t>
      </w:r>
    </w:p>
    <w:p w:rsidR="00B75BB2" w:rsidRPr="00F96AB5" w:rsidRDefault="00B75BB2" w:rsidP="00E86135">
      <w:pPr>
        <w:pStyle w:val="NoSpacing"/>
        <w:rPr>
          <w:rFonts w:asciiTheme="minorHAnsi" w:hAnsiTheme="minorHAnsi" w:cstheme="minorHAnsi"/>
          <w:b/>
          <w:bCs/>
        </w:rPr>
      </w:pPr>
    </w:p>
    <w:p w:rsidR="00E86135" w:rsidRPr="00E86135" w:rsidRDefault="00E86135" w:rsidP="00896883">
      <w:pPr>
        <w:pStyle w:val="NoSpacing"/>
        <w:jc w:val="center"/>
        <w:rPr>
          <w:rFonts w:asciiTheme="minorHAnsi" w:hAnsiTheme="minorHAnsi" w:cstheme="minorHAnsi"/>
          <w:bCs/>
        </w:rPr>
      </w:pPr>
      <w:r w:rsidRPr="00E86135">
        <w:rPr>
          <w:rFonts w:asciiTheme="minorHAnsi" w:hAnsiTheme="minorHAnsi" w:cstheme="minorHAnsi"/>
          <w:bCs/>
          <w:noProof/>
          <w:lang w:val="en-IN" w:eastAsia="en-IN" w:bidi="ar-SA"/>
        </w:rPr>
        <w:drawing>
          <wp:inline distT="0" distB="0" distL="0" distR="0" wp14:anchorId="678DC057" wp14:editId="4418C23E">
            <wp:extent cx="2743200" cy="19583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25">
                      <a:extLst>
                        <a:ext uri="{28A0092B-C50C-407E-A947-70E740481C1C}">
                          <a14:useLocalDpi xmlns:a14="http://schemas.microsoft.com/office/drawing/2010/main" val="0"/>
                        </a:ext>
                      </a:extLst>
                    </a:blip>
                    <a:srcRect l="3247" r="7305"/>
                    <a:stretch/>
                  </pic:blipFill>
                  <pic:spPr bwMode="auto">
                    <a:xfrm>
                      <a:off x="0" y="0"/>
                      <a:ext cx="2872750" cy="2050824"/>
                    </a:xfrm>
                    <a:prstGeom prst="rect">
                      <a:avLst/>
                    </a:prstGeom>
                    <a:noFill/>
                    <a:ln>
                      <a:noFill/>
                    </a:ln>
                    <a:extLst>
                      <a:ext uri="{53640926-AAD7-44D8-BBD7-CCE9431645EC}">
                        <a14:shadowObscured xmlns:a14="http://schemas.microsoft.com/office/drawing/2010/main"/>
                      </a:ext>
                    </a:extLst>
                  </pic:spPr>
                </pic:pic>
              </a:graphicData>
            </a:graphic>
          </wp:inline>
        </w:drawing>
      </w:r>
    </w:p>
    <w:p w:rsidR="00E86135" w:rsidRPr="00E86135" w:rsidRDefault="00E86135" w:rsidP="00E86135">
      <w:pPr>
        <w:pStyle w:val="NoSpacing"/>
        <w:rPr>
          <w:rFonts w:asciiTheme="minorHAnsi" w:hAnsiTheme="minorHAnsi" w:cstheme="minorHAnsi"/>
          <w:b/>
          <w:bCs/>
        </w:rPr>
      </w:pPr>
      <w:r w:rsidRPr="00E86135">
        <w:rPr>
          <w:rFonts w:asciiTheme="minorHAnsi" w:hAnsiTheme="minorHAnsi" w:cstheme="minorHAnsi"/>
          <w:b/>
          <w:bCs/>
        </w:rPr>
        <w:t>Interp</w:t>
      </w:r>
      <w:r w:rsidR="00896883">
        <w:rPr>
          <w:rFonts w:asciiTheme="minorHAnsi" w:hAnsiTheme="minorHAnsi" w:cstheme="minorHAnsi"/>
          <w:b/>
          <w:bCs/>
        </w:rPr>
        <w:t>retation</w:t>
      </w:r>
    </w:p>
    <w:p w:rsidR="00896883" w:rsidRDefault="00896883" w:rsidP="00E86135">
      <w:pPr>
        <w:pStyle w:val="NoSpacing"/>
        <w:rPr>
          <w:rFonts w:asciiTheme="minorHAnsi" w:hAnsiTheme="minorHAnsi" w:cstheme="minorHAnsi"/>
          <w:bCs/>
        </w:rPr>
      </w:pPr>
    </w:p>
    <w:p w:rsidR="00E86135" w:rsidRPr="00E86135" w:rsidRDefault="00E86135" w:rsidP="00E86135">
      <w:pPr>
        <w:pStyle w:val="NoSpacing"/>
        <w:rPr>
          <w:rFonts w:asciiTheme="minorHAnsi" w:hAnsiTheme="minorHAnsi" w:cstheme="minorHAnsi"/>
          <w:bCs/>
        </w:rPr>
      </w:pPr>
      <w:r w:rsidRPr="00E86135">
        <w:rPr>
          <w:rFonts w:asciiTheme="minorHAnsi" w:hAnsiTheme="minorHAnsi" w:cstheme="minorHAnsi"/>
          <w:bCs/>
        </w:rPr>
        <w:t>8% of the employees are strongly agree, that training is well-planned in their organization. 6% are agreeing with their well-planned training but, 4% employees are neutral that training is well-planned in their organizational culture or not.</w:t>
      </w:r>
    </w:p>
    <w:p w:rsidR="00E86135" w:rsidRPr="00E86135" w:rsidRDefault="00E86135" w:rsidP="00E86135">
      <w:pPr>
        <w:pStyle w:val="NoSpacing"/>
        <w:rPr>
          <w:rFonts w:asciiTheme="minorHAnsi" w:hAnsiTheme="minorHAnsi" w:cstheme="minorHAnsi"/>
          <w:bCs/>
        </w:rPr>
      </w:pPr>
    </w:p>
    <w:p w:rsidR="00E86135" w:rsidRPr="000756A5" w:rsidRDefault="00E86135" w:rsidP="00E86135">
      <w:pPr>
        <w:pStyle w:val="NoSpacing"/>
        <w:rPr>
          <w:rFonts w:asciiTheme="minorHAnsi" w:hAnsiTheme="minorHAnsi" w:cstheme="minorHAnsi"/>
          <w:b/>
          <w:bCs/>
        </w:rPr>
      </w:pPr>
      <w:r w:rsidRPr="000756A5">
        <w:rPr>
          <w:rFonts w:asciiTheme="minorHAnsi" w:hAnsiTheme="minorHAnsi" w:cstheme="minorHAnsi"/>
          <w:b/>
          <w:bCs/>
        </w:rPr>
        <w:t>Finding and discussion</w:t>
      </w:r>
    </w:p>
    <w:p w:rsidR="000756A5" w:rsidRDefault="000756A5" w:rsidP="00E86135">
      <w:pPr>
        <w:pStyle w:val="NoSpacing"/>
        <w:rPr>
          <w:rFonts w:asciiTheme="minorHAnsi" w:hAnsiTheme="minorHAnsi" w:cstheme="minorHAnsi"/>
          <w:bCs/>
        </w:rPr>
      </w:pPr>
    </w:p>
    <w:p w:rsidR="00E86135" w:rsidRPr="00E86135" w:rsidRDefault="00E86135" w:rsidP="00E86135">
      <w:pPr>
        <w:pStyle w:val="NoSpacing"/>
        <w:rPr>
          <w:rFonts w:asciiTheme="minorHAnsi" w:hAnsiTheme="minorHAnsi" w:cstheme="minorHAnsi"/>
          <w:bCs/>
        </w:rPr>
      </w:pPr>
      <w:r w:rsidRPr="00E86135">
        <w:rPr>
          <w:rFonts w:asciiTheme="minorHAnsi" w:hAnsiTheme="minorHAnsi" w:cstheme="minorHAnsi"/>
          <w:bCs/>
        </w:rPr>
        <w:t>In this study it analyzes that majority of the employees influence by training in their organizational culture. Moreover, their skills, knowledge, attitude change, new capacities are improve by training and it also improves employee relationship and develops the organization effectiveness. Fewer employees are not agree with their training because it does not effect on them and also not influence the organizational growth for their productivity.</w:t>
      </w:r>
    </w:p>
    <w:p w:rsidR="00E86135" w:rsidRPr="00E86135" w:rsidRDefault="00E86135" w:rsidP="00E86135">
      <w:pPr>
        <w:pStyle w:val="NoSpacing"/>
        <w:rPr>
          <w:rFonts w:asciiTheme="minorHAnsi" w:hAnsiTheme="minorHAnsi" w:cstheme="minorHAnsi"/>
          <w:bCs/>
        </w:rPr>
      </w:pPr>
    </w:p>
    <w:p w:rsidR="00E86135" w:rsidRPr="000756A5" w:rsidRDefault="00E86135" w:rsidP="00E86135">
      <w:pPr>
        <w:pStyle w:val="NoSpacing"/>
        <w:rPr>
          <w:rFonts w:asciiTheme="minorHAnsi" w:hAnsiTheme="minorHAnsi" w:cstheme="minorHAnsi"/>
          <w:b/>
          <w:bCs/>
        </w:rPr>
      </w:pPr>
      <w:r w:rsidRPr="000756A5">
        <w:rPr>
          <w:rFonts w:asciiTheme="minorHAnsi" w:hAnsiTheme="minorHAnsi" w:cstheme="minorHAnsi"/>
          <w:b/>
          <w:bCs/>
        </w:rPr>
        <w:t>Conclusion</w:t>
      </w:r>
    </w:p>
    <w:p w:rsidR="000756A5" w:rsidRDefault="000756A5" w:rsidP="00E86135">
      <w:pPr>
        <w:pStyle w:val="NoSpacing"/>
        <w:rPr>
          <w:rFonts w:asciiTheme="minorHAnsi" w:hAnsiTheme="minorHAnsi" w:cstheme="minorHAnsi"/>
          <w:bCs/>
        </w:rPr>
      </w:pPr>
    </w:p>
    <w:p w:rsidR="00DF0120" w:rsidRDefault="00E86135" w:rsidP="00E86135">
      <w:pPr>
        <w:pStyle w:val="NoSpacing"/>
        <w:rPr>
          <w:rFonts w:asciiTheme="minorHAnsi" w:hAnsiTheme="minorHAnsi" w:cstheme="minorHAnsi"/>
          <w:bCs/>
        </w:rPr>
      </w:pPr>
      <w:r w:rsidRPr="00E86135">
        <w:rPr>
          <w:rFonts w:asciiTheme="minorHAnsi" w:hAnsiTheme="minorHAnsi" w:cstheme="minorHAnsi"/>
          <w:bCs/>
        </w:rPr>
        <w:t xml:space="preserve">Organizational culture plays an important role in every organization. Some organization has strong culture and some are not. In organization, training is very necessary for the effectiveness of employees. </w:t>
      </w:r>
    </w:p>
    <w:p w:rsidR="00DF0120" w:rsidRDefault="00DF0120" w:rsidP="00E86135">
      <w:pPr>
        <w:pStyle w:val="NoSpacing"/>
        <w:rPr>
          <w:rFonts w:asciiTheme="minorHAnsi" w:hAnsiTheme="minorHAnsi" w:cstheme="minorHAnsi"/>
          <w:bCs/>
        </w:rPr>
      </w:pPr>
    </w:p>
    <w:p w:rsidR="00DF0120" w:rsidRDefault="00DF0120" w:rsidP="00E86135">
      <w:pPr>
        <w:pStyle w:val="NoSpacing"/>
        <w:rPr>
          <w:rFonts w:asciiTheme="minorHAnsi" w:hAnsiTheme="minorHAnsi" w:cstheme="minorHAnsi"/>
          <w:bCs/>
        </w:rPr>
      </w:pPr>
    </w:p>
    <w:p w:rsidR="00DF0120" w:rsidRDefault="00DF0120" w:rsidP="00E86135">
      <w:pPr>
        <w:pStyle w:val="NoSpacing"/>
        <w:rPr>
          <w:rFonts w:asciiTheme="minorHAnsi" w:hAnsiTheme="minorHAnsi" w:cstheme="minorHAnsi"/>
          <w:bCs/>
        </w:rPr>
      </w:pPr>
    </w:p>
    <w:p w:rsidR="00DF0120" w:rsidRDefault="00DF0120" w:rsidP="00E86135">
      <w:pPr>
        <w:pStyle w:val="NoSpacing"/>
        <w:rPr>
          <w:rFonts w:asciiTheme="minorHAnsi" w:hAnsiTheme="minorHAnsi" w:cstheme="minorHAnsi"/>
          <w:bCs/>
        </w:rPr>
      </w:pPr>
    </w:p>
    <w:p w:rsidR="00DF0120" w:rsidRDefault="00DF0120" w:rsidP="00E86135">
      <w:pPr>
        <w:pStyle w:val="NoSpacing"/>
        <w:rPr>
          <w:rFonts w:asciiTheme="minorHAnsi" w:hAnsiTheme="minorHAnsi" w:cstheme="minorHAnsi"/>
          <w:bCs/>
        </w:rPr>
      </w:pPr>
    </w:p>
    <w:p w:rsidR="00DF0120" w:rsidRDefault="00DF0120" w:rsidP="00E86135">
      <w:pPr>
        <w:pStyle w:val="NoSpacing"/>
        <w:rPr>
          <w:rFonts w:asciiTheme="minorHAnsi" w:hAnsiTheme="minorHAnsi" w:cstheme="minorHAnsi"/>
          <w:bCs/>
        </w:rPr>
      </w:pPr>
    </w:p>
    <w:p w:rsidR="00DF0120" w:rsidRDefault="00DF0120" w:rsidP="00E86135">
      <w:pPr>
        <w:pStyle w:val="NoSpacing"/>
        <w:rPr>
          <w:rFonts w:asciiTheme="minorHAnsi" w:hAnsiTheme="minorHAnsi" w:cstheme="minorHAnsi"/>
          <w:bCs/>
        </w:rPr>
      </w:pPr>
    </w:p>
    <w:p w:rsidR="00DF0120" w:rsidRDefault="00DF0120" w:rsidP="00E86135">
      <w:pPr>
        <w:pStyle w:val="NoSpacing"/>
        <w:rPr>
          <w:rFonts w:asciiTheme="minorHAnsi" w:hAnsiTheme="minorHAnsi" w:cstheme="minorHAnsi"/>
          <w:bCs/>
        </w:rPr>
      </w:pPr>
    </w:p>
    <w:p w:rsidR="00DF0120" w:rsidRDefault="00DF0120" w:rsidP="00E86135">
      <w:pPr>
        <w:pStyle w:val="NoSpacing"/>
        <w:rPr>
          <w:rFonts w:asciiTheme="minorHAnsi" w:hAnsiTheme="minorHAnsi" w:cstheme="minorHAnsi"/>
          <w:bCs/>
        </w:rPr>
      </w:pPr>
    </w:p>
    <w:p w:rsidR="00DF0120" w:rsidRDefault="00DF0120" w:rsidP="00E86135">
      <w:pPr>
        <w:pStyle w:val="NoSpacing"/>
        <w:rPr>
          <w:rFonts w:asciiTheme="minorHAnsi" w:hAnsiTheme="minorHAnsi" w:cstheme="minorHAnsi"/>
          <w:bCs/>
        </w:rPr>
      </w:pPr>
    </w:p>
    <w:p w:rsidR="00DF0120" w:rsidRDefault="00DF0120" w:rsidP="00E86135">
      <w:pPr>
        <w:pStyle w:val="NoSpacing"/>
        <w:rPr>
          <w:rFonts w:asciiTheme="minorHAnsi" w:hAnsiTheme="minorHAnsi" w:cstheme="minorHAnsi"/>
          <w:bCs/>
        </w:rPr>
      </w:pPr>
    </w:p>
    <w:p w:rsidR="00DF0120" w:rsidRDefault="00DF0120" w:rsidP="00E86135">
      <w:pPr>
        <w:pStyle w:val="NoSpacing"/>
        <w:rPr>
          <w:rFonts w:asciiTheme="minorHAnsi" w:hAnsiTheme="minorHAnsi" w:cstheme="minorHAnsi"/>
          <w:bCs/>
        </w:rPr>
      </w:pPr>
    </w:p>
    <w:p w:rsidR="00DF0120" w:rsidRDefault="00DF0120" w:rsidP="00E86135">
      <w:pPr>
        <w:pStyle w:val="NoSpacing"/>
        <w:rPr>
          <w:rFonts w:asciiTheme="minorHAnsi" w:hAnsiTheme="minorHAnsi" w:cstheme="minorHAnsi"/>
          <w:bCs/>
        </w:rPr>
      </w:pPr>
    </w:p>
    <w:p w:rsidR="00DF0120" w:rsidRDefault="00DF0120" w:rsidP="00E86135">
      <w:pPr>
        <w:pStyle w:val="NoSpacing"/>
        <w:rPr>
          <w:rFonts w:asciiTheme="minorHAnsi" w:hAnsiTheme="minorHAnsi" w:cstheme="minorHAnsi"/>
          <w:bCs/>
        </w:rPr>
      </w:pPr>
    </w:p>
    <w:p w:rsidR="00DF0120" w:rsidRDefault="00DF0120" w:rsidP="00E86135">
      <w:pPr>
        <w:pStyle w:val="NoSpacing"/>
        <w:rPr>
          <w:rFonts w:asciiTheme="minorHAnsi" w:hAnsiTheme="minorHAnsi" w:cstheme="minorHAnsi"/>
          <w:bCs/>
        </w:rPr>
      </w:pPr>
    </w:p>
    <w:p w:rsidR="00DF0120" w:rsidRDefault="00DF0120" w:rsidP="00E86135">
      <w:pPr>
        <w:pStyle w:val="NoSpacing"/>
        <w:rPr>
          <w:rFonts w:asciiTheme="minorHAnsi" w:hAnsiTheme="minorHAnsi" w:cstheme="minorHAnsi"/>
          <w:bCs/>
        </w:rPr>
      </w:pPr>
    </w:p>
    <w:p w:rsidR="00DF0120" w:rsidRDefault="00DF0120" w:rsidP="00E86135">
      <w:pPr>
        <w:pStyle w:val="NoSpacing"/>
        <w:rPr>
          <w:rFonts w:asciiTheme="minorHAnsi" w:hAnsiTheme="minorHAnsi" w:cstheme="minorHAnsi"/>
          <w:bCs/>
        </w:rPr>
      </w:pPr>
    </w:p>
    <w:p w:rsidR="00E86135" w:rsidRPr="00E86135" w:rsidRDefault="00E86135" w:rsidP="00DF0120">
      <w:pPr>
        <w:pStyle w:val="NoSpacing"/>
        <w:spacing w:line="252" w:lineRule="auto"/>
        <w:rPr>
          <w:rFonts w:asciiTheme="minorHAnsi" w:hAnsiTheme="minorHAnsi" w:cstheme="minorHAnsi"/>
          <w:bCs/>
        </w:rPr>
      </w:pPr>
      <w:r w:rsidRPr="00E86135">
        <w:rPr>
          <w:rFonts w:asciiTheme="minorHAnsi" w:hAnsiTheme="minorHAnsi" w:cstheme="minorHAnsi"/>
          <w:bCs/>
        </w:rPr>
        <w:lastRenderedPageBreak/>
        <w:t>Well-planned training is beneficial for the organizational growth because it improves the relationship between employees and also increases their motivation level. Many organizations provide different training methods to train their employees because trained employees are more productive and supportive for their organization to develop their organizational efficiency.</w:t>
      </w:r>
    </w:p>
    <w:p w:rsidR="00E86135" w:rsidRPr="00E86135" w:rsidRDefault="006F7998" w:rsidP="00DF0120">
      <w:pPr>
        <w:pStyle w:val="NoSpacing"/>
        <w:spacing w:line="252" w:lineRule="auto"/>
        <w:rPr>
          <w:rFonts w:asciiTheme="minorHAnsi" w:hAnsiTheme="minorHAnsi" w:cstheme="minorHAnsi"/>
          <w:bCs/>
        </w:rPr>
      </w:pPr>
      <w:r>
        <w:rPr>
          <w:rFonts w:asciiTheme="minorHAnsi" w:hAnsiTheme="minorHAnsi" w:cstheme="minorHAnsi"/>
          <w:bCs/>
        </w:rPr>
        <w:tab/>
      </w:r>
      <w:r w:rsidR="00E86135" w:rsidRPr="00E86135">
        <w:rPr>
          <w:rFonts w:asciiTheme="minorHAnsi" w:hAnsiTheme="minorHAnsi" w:cstheme="minorHAnsi"/>
          <w:bCs/>
        </w:rPr>
        <w:t>It concludes that training is very essential for organizational culture because organization evaluate the employee performance effectiveness from training. Training expenditure is effective for organization culture to improve employee cognitive abilities and organization growth.</w:t>
      </w:r>
    </w:p>
    <w:p w:rsidR="006F7998" w:rsidRDefault="006F7998" w:rsidP="00DF0120">
      <w:pPr>
        <w:pStyle w:val="NoSpacing"/>
        <w:spacing w:line="252" w:lineRule="auto"/>
        <w:rPr>
          <w:rFonts w:asciiTheme="minorHAnsi" w:hAnsiTheme="minorHAnsi" w:cstheme="minorHAnsi"/>
          <w:b/>
          <w:bCs/>
        </w:rPr>
      </w:pPr>
    </w:p>
    <w:p w:rsidR="00E86135" w:rsidRPr="006F7998" w:rsidRDefault="006F7998" w:rsidP="00DF0120">
      <w:pPr>
        <w:pStyle w:val="NoSpacing"/>
        <w:spacing w:line="252" w:lineRule="auto"/>
        <w:rPr>
          <w:rFonts w:asciiTheme="minorHAnsi" w:hAnsiTheme="minorHAnsi" w:cstheme="minorHAnsi"/>
          <w:b/>
          <w:bCs/>
        </w:rPr>
      </w:pPr>
      <w:r w:rsidRPr="006F7998">
        <w:rPr>
          <w:rFonts w:asciiTheme="minorHAnsi" w:hAnsiTheme="minorHAnsi" w:cstheme="minorHAnsi"/>
          <w:b/>
          <w:bCs/>
        </w:rPr>
        <w:t>References</w:t>
      </w:r>
    </w:p>
    <w:sdt>
      <w:sdtPr>
        <w:rPr>
          <w:rFonts w:asciiTheme="minorHAnsi" w:hAnsiTheme="minorHAnsi" w:cstheme="minorHAnsi"/>
          <w:bCs/>
        </w:rPr>
        <w:id w:val="-677889837"/>
        <w:bibliography/>
      </w:sdtPr>
      <w:sdtEndPr/>
      <w:sdtContent>
        <w:p w:rsidR="007B527A" w:rsidRDefault="007B527A" w:rsidP="00DF0120">
          <w:pPr>
            <w:pStyle w:val="NoSpacing"/>
            <w:spacing w:line="252" w:lineRule="auto"/>
            <w:rPr>
              <w:rFonts w:asciiTheme="minorHAnsi" w:hAnsiTheme="minorHAnsi" w:cstheme="minorHAnsi"/>
              <w:bCs/>
            </w:rPr>
          </w:pPr>
        </w:p>
        <w:p w:rsidR="007B527A" w:rsidRPr="007B527A" w:rsidRDefault="007B527A" w:rsidP="00DF0120">
          <w:pPr>
            <w:pStyle w:val="NoSpacing"/>
            <w:numPr>
              <w:ilvl w:val="0"/>
              <w:numId w:val="26"/>
            </w:numPr>
            <w:spacing w:line="252" w:lineRule="auto"/>
            <w:ind w:left="360"/>
            <w:rPr>
              <w:rFonts w:asciiTheme="minorHAnsi" w:hAnsiTheme="minorHAnsi" w:cstheme="minorHAnsi"/>
              <w:bCs/>
              <w:sz w:val="18"/>
            </w:rPr>
          </w:pPr>
          <w:proofErr w:type="spellStart"/>
          <w:r w:rsidRPr="007B527A">
            <w:rPr>
              <w:rFonts w:asciiTheme="minorHAnsi" w:hAnsiTheme="minorHAnsi" w:cstheme="minorHAnsi"/>
              <w:bCs/>
              <w:sz w:val="18"/>
            </w:rPr>
            <w:t>A.Noe</w:t>
          </w:r>
          <w:proofErr w:type="spellEnd"/>
          <w:r w:rsidRPr="007B527A">
            <w:rPr>
              <w:rFonts w:asciiTheme="minorHAnsi" w:hAnsiTheme="minorHAnsi" w:cstheme="minorHAnsi"/>
              <w:bCs/>
              <w:sz w:val="18"/>
            </w:rPr>
            <w:t xml:space="preserve">, </w:t>
          </w:r>
          <w:r>
            <w:rPr>
              <w:rFonts w:asciiTheme="minorHAnsi" w:hAnsiTheme="minorHAnsi" w:cstheme="minorHAnsi"/>
              <w:bCs/>
              <w:sz w:val="18"/>
            </w:rPr>
            <w:t>R. (1986). Trainees Attributes a</w:t>
          </w:r>
          <w:r w:rsidRPr="007B527A">
            <w:rPr>
              <w:rFonts w:asciiTheme="minorHAnsi" w:hAnsiTheme="minorHAnsi" w:cstheme="minorHAnsi"/>
              <w:bCs/>
              <w:sz w:val="18"/>
            </w:rPr>
            <w:t>nd Attitudes Influence On Training Effectiveness. ACAD, 736-749.</w:t>
          </w:r>
        </w:p>
        <w:p w:rsidR="007B527A" w:rsidRPr="007B527A" w:rsidRDefault="007B527A" w:rsidP="00DF0120">
          <w:pPr>
            <w:pStyle w:val="NoSpacing"/>
            <w:numPr>
              <w:ilvl w:val="0"/>
              <w:numId w:val="26"/>
            </w:numPr>
            <w:spacing w:line="252" w:lineRule="auto"/>
            <w:ind w:left="360"/>
            <w:rPr>
              <w:rFonts w:asciiTheme="minorHAnsi" w:hAnsiTheme="minorHAnsi" w:cstheme="minorHAnsi"/>
              <w:bCs/>
              <w:sz w:val="18"/>
            </w:rPr>
          </w:pPr>
          <w:r w:rsidRPr="007B527A">
            <w:rPr>
              <w:rFonts w:asciiTheme="minorHAnsi" w:hAnsiTheme="minorHAnsi" w:cstheme="minorHAnsi"/>
              <w:bCs/>
              <w:sz w:val="18"/>
            </w:rPr>
            <w:t>Cole,</w:t>
          </w:r>
          <w:r>
            <w:rPr>
              <w:rFonts w:asciiTheme="minorHAnsi" w:hAnsiTheme="minorHAnsi" w:cstheme="minorHAnsi"/>
              <w:bCs/>
              <w:sz w:val="18"/>
            </w:rPr>
            <w:t xml:space="preserve"> K. (2010). Management </w:t>
          </w:r>
          <w:proofErr w:type="spellStart"/>
          <w:r>
            <w:rPr>
              <w:rFonts w:asciiTheme="minorHAnsi" w:hAnsiTheme="minorHAnsi" w:cstheme="minorHAnsi"/>
              <w:bCs/>
              <w:sz w:val="18"/>
            </w:rPr>
            <w:t>Theaory</w:t>
          </w:r>
          <w:proofErr w:type="spellEnd"/>
          <w:r>
            <w:rPr>
              <w:rFonts w:asciiTheme="minorHAnsi" w:hAnsiTheme="minorHAnsi" w:cstheme="minorHAnsi"/>
              <w:bCs/>
              <w:sz w:val="18"/>
            </w:rPr>
            <w:t xml:space="preserve"> a</w:t>
          </w:r>
          <w:r w:rsidRPr="007B527A">
            <w:rPr>
              <w:rFonts w:asciiTheme="minorHAnsi" w:hAnsiTheme="minorHAnsi" w:cstheme="minorHAnsi"/>
              <w:bCs/>
              <w:sz w:val="18"/>
            </w:rPr>
            <w:t xml:space="preserve">nd Practice. </w:t>
          </w:r>
          <w:proofErr w:type="spellStart"/>
          <w:r w:rsidRPr="007B527A">
            <w:rPr>
              <w:rFonts w:asciiTheme="minorHAnsi" w:hAnsiTheme="minorHAnsi" w:cstheme="minorHAnsi"/>
              <w:bCs/>
              <w:sz w:val="18"/>
            </w:rPr>
            <w:t>Bax</w:t>
          </w:r>
          <w:proofErr w:type="spellEnd"/>
          <w:r w:rsidRPr="007B527A">
            <w:rPr>
              <w:rFonts w:asciiTheme="minorHAnsi" w:hAnsiTheme="minorHAnsi" w:cstheme="minorHAnsi"/>
              <w:bCs/>
              <w:sz w:val="18"/>
            </w:rPr>
            <w:t>, 1120.</w:t>
          </w:r>
        </w:p>
        <w:p w:rsidR="007B527A" w:rsidRPr="007B527A" w:rsidRDefault="007B527A" w:rsidP="00DF0120">
          <w:pPr>
            <w:pStyle w:val="NoSpacing"/>
            <w:numPr>
              <w:ilvl w:val="0"/>
              <w:numId w:val="26"/>
            </w:numPr>
            <w:spacing w:line="252" w:lineRule="auto"/>
            <w:ind w:left="360"/>
            <w:rPr>
              <w:rFonts w:asciiTheme="minorHAnsi" w:hAnsiTheme="minorHAnsi" w:cstheme="minorHAnsi"/>
              <w:bCs/>
              <w:sz w:val="18"/>
            </w:rPr>
          </w:pPr>
          <w:r w:rsidRPr="007B527A">
            <w:rPr>
              <w:rFonts w:asciiTheme="minorHAnsi" w:hAnsiTheme="minorHAnsi" w:cstheme="minorHAnsi"/>
              <w:bCs/>
              <w:sz w:val="18"/>
            </w:rPr>
            <w:t xml:space="preserve">Heather C. </w:t>
          </w:r>
          <w:proofErr w:type="spellStart"/>
          <w:r w:rsidRPr="007B527A">
            <w:rPr>
              <w:rFonts w:asciiTheme="minorHAnsi" w:hAnsiTheme="minorHAnsi" w:cstheme="minorHAnsi"/>
              <w:bCs/>
              <w:sz w:val="18"/>
            </w:rPr>
            <w:t>Kissack</w:t>
          </w:r>
          <w:proofErr w:type="spellEnd"/>
          <w:r w:rsidRPr="007B527A">
            <w:rPr>
              <w:rFonts w:asciiTheme="minorHAnsi" w:hAnsiTheme="minorHAnsi" w:cstheme="minorHAnsi"/>
              <w:bCs/>
              <w:sz w:val="18"/>
            </w:rPr>
            <w:t xml:space="preserve">, J. L. (2010). The Reciprocal Influence </w:t>
          </w:r>
          <w:proofErr w:type="gramStart"/>
          <w:r w:rsidRPr="007B527A">
            <w:rPr>
              <w:rFonts w:asciiTheme="minorHAnsi" w:hAnsiTheme="minorHAnsi" w:cstheme="minorHAnsi"/>
              <w:bCs/>
              <w:sz w:val="18"/>
            </w:rPr>
            <w:t>Of</w:t>
          </w:r>
          <w:proofErr w:type="gramEnd"/>
          <w:r w:rsidRPr="007B527A">
            <w:rPr>
              <w:rFonts w:asciiTheme="minorHAnsi" w:hAnsiTheme="minorHAnsi" w:cstheme="minorHAnsi"/>
              <w:bCs/>
              <w:sz w:val="18"/>
            </w:rPr>
            <w:t xml:space="preserve"> Organizational Culture And Training And Developme</w:t>
          </w:r>
          <w:r>
            <w:rPr>
              <w:rFonts w:asciiTheme="minorHAnsi" w:hAnsiTheme="minorHAnsi" w:cstheme="minorHAnsi"/>
              <w:bCs/>
              <w:sz w:val="18"/>
            </w:rPr>
            <w:t>nt Programs: Building The Case for a</w:t>
          </w:r>
          <w:r w:rsidRPr="007B527A">
            <w:rPr>
              <w:rFonts w:asciiTheme="minorHAnsi" w:hAnsiTheme="minorHAnsi" w:cstheme="minorHAnsi"/>
              <w:bCs/>
              <w:sz w:val="18"/>
            </w:rPr>
            <w:t xml:space="preserve"> Culture Analysis Wi</w:t>
          </w:r>
          <w:r>
            <w:rPr>
              <w:rFonts w:asciiTheme="minorHAnsi" w:hAnsiTheme="minorHAnsi" w:cstheme="minorHAnsi"/>
              <w:bCs/>
              <w:sz w:val="18"/>
            </w:rPr>
            <w:t>thin Program Planning. Journal o</w:t>
          </w:r>
          <w:r w:rsidRPr="007B527A">
            <w:rPr>
              <w:rFonts w:asciiTheme="minorHAnsi" w:hAnsiTheme="minorHAnsi" w:cstheme="minorHAnsi"/>
              <w:bCs/>
              <w:sz w:val="18"/>
            </w:rPr>
            <w:t xml:space="preserve">f European Industrial Training, Vol. 34 </w:t>
          </w:r>
          <w:proofErr w:type="spellStart"/>
          <w:r w:rsidRPr="007B527A">
            <w:rPr>
              <w:rFonts w:asciiTheme="minorHAnsi" w:hAnsiTheme="minorHAnsi" w:cstheme="minorHAnsi"/>
              <w:bCs/>
              <w:sz w:val="18"/>
            </w:rPr>
            <w:t>Iss</w:t>
          </w:r>
          <w:proofErr w:type="spellEnd"/>
          <w:r w:rsidRPr="007B527A">
            <w:rPr>
              <w:rFonts w:asciiTheme="minorHAnsi" w:hAnsiTheme="minorHAnsi" w:cstheme="minorHAnsi"/>
              <w:bCs/>
              <w:sz w:val="18"/>
            </w:rPr>
            <w:t>: 4, Pp.365 - 380, 34(4), 365-380.</w:t>
          </w:r>
        </w:p>
        <w:p w:rsidR="007B527A" w:rsidRPr="007B527A" w:rsidRDefault="007B527A" w:rsidP="00DF0120">
          <w:pPr>
            <w:pStyle w:val="NoSpacing"/>
            <w:numPr>
              <w:ilvl w:val="0"/>
              <w:numId w:val="26"/>
            </w:numPr>
            <w:spacing w:line="252" w:lineRule="auto"/>
            <w:ind w:left="360"/>
            <w:rPr>
              <w:rFonts w:asciiTheme="minorHAnsi" w:hAnsiTheme="minorHAnsi" w:cstheme="minorHAnsi"/>
              <w:bCs/>
              <w:sz w:val="18"/>
            </w:rPr>
          </w:pPr>
          <w:r w:rsidRPr="007B527A">
            <w:rPr>
              <w:rFonts w:asciiTheme="minorHAnsi" w:hAnsiTheme="minorHAnsi" w:cstheme="minorHAnsi"/>
              <w:bCs/>
              <w:sz w:val="18"/>
            </w:rPr>
            <w:t xml:space="preserve">Janice Z. </w:t>
          </w:r>
          <w:proofErr w:type="spellStart"/>
          <w:r w:rsidRPr="007B527A">
            <w:rPr>
              <w:rFonts w:asciiTheme="minorHAnsi" w:hAnsiTheme="minorHAnsi" w:cstheme="minorHAnsi"/>
              <w:bCs/>
              <w:sz w:val="18"/>
            </w:rPr>
            <w:t>Rouiller</w:t>
          </w:r>
          <w:proofErr w:type="spellEnd"/>
          <w:r w:rsidRPr="007B527A">
            <w:rPr>
              <w:rFonts w:asciiTheme="minorHAnsi" w:hAnsiTheme="minorHAnsi" w:cstheme="minorHAnsi"/>
              <w:bCs/>
              <w:sz w:val="18"/>
            </w:rPr>
            <w:t>, I. L. (199</w:t>
          </w:r>
          <w:r w:rsidR="00845AE1">
            <w:rPr>
              <w:rFonts w:asciiTheme="minorHAnsi" w:hAnsiTheme="minorHAnsi" w:cstheme="minorHAnsi"/>
              <w:bCs/>
              <w:sz w:val="18"/>
            </w:rPr>
            <w:t>3, December). The Relationship b</w:t>
          </w:r>
          <w:r w:rsidRPr="007B527A">
            <w:rPr>
              <w:rFonts w:asciiTheme="minorHAnsi" w:hAnsiTheme="minorHAnsi" w:cstheme="minorHAnsi"/>
              <w:bCs/>
              <w:sz w:val="18"/>
            </w:rPr>
            <w:t>etween O</w:t>
          </w:r>
          <w:r w:rsidR="004E6D24">
            <w:rPr>
              <w:rFonts w:asciiTheme="minorHAnsi" w:hAnsiTheme="minorHAnsi" w:cstheme="minorHAnsi"/>
              <w:bCs/>
              <w:sz w:val="18"/>
            </w:rPr>
            <w:t>rganizational Transfer Climate a</w:t>
          </w:r>
          <w:r w:rsidRPr="007B527A">
            <w:rPr>
              <w:rFonts w:asciiTheme="minorHAnsi" w:hAnsiTheme="minorHAnsi" w:cstheme="minorHAnsi"/>
              <w:bCs/>
              <w:sz w:val="18"/>
            </w:rPr>
            <w:t xml:space="preserve">nd Positive Transfer </w:t>
          </w:r>
          <w:proofErr w:type="gramStart"/>
          <w:r w:rsidRPr="007B527A">
            <w:rPr>
              <w:rFonts w:asciiTheme="minorHAnsi" w:hAnsiTheme="minorHAnsi" w:cstheme="minorHAnsi"/>
              <w:bCs/>
              <w:sz w:val="18"/>
            </w:rPr>
            <w:t>Of</w:t>
          </w:r>
          <w:proofErr w:type="gramEnd"/>
          <w:r w:rsidRPr="007B527A">
            <w:rPr>
              <w:rFonts w:asciiTheme="minorHAnsi" w:hAnsiTheme="minorHAnsi" w:cstheme="minorHAnsi"/>
              <w:bCs/>
              <w:sz w:val="18"/>
            </w:rPr>
            <w:t xml:space="preserve"> Training. The Re Human Resource Development Quarterly, 4, 377-390.</w:t>
          </w:r>
        </w:p>
        <w:p w:rsidR="007B527A" w:rsidRPr="007B527A" w:rsidRDefault="007B527A" w:rsidP="00DF0120">
          <w:pPr>
            <w:pStyle w:val="NoSpacing"/>
            <w:numPr>
              <w:ilvl w:val="0"/>
              <w:numId w:val="26"/>
            </w:numPr>
            <w:spacing w:line="252" w:lineRule="auto"/>
            <w:ind w:left="360"/>
            <w:rPr>
              <w:rFonts w:asciiTheme="minorHAnsi" w:hAnsiTheme="minorHAnsi" w:cstheme="minorHAnsi"/>
              <w:bCs/>
              <w:sz w:val="18"/>
            </w:rPr>
          </w:pPr>
          <w:proofErr w:type="spellStart"/>
          <w:r w:rsidRPr="007B527A">
            <w:rPr>
              <w:rFonts w:asciiTheme="minorHAnsi" w:hAnsiTheme="minorHAnsi" w:cstheme="minorHAnsi"/>
              <w:bCs/>
              <w:sz w:val="18"/>
            </w:rPr>
            <w:t>Jossey</w:t>
          </w:r>
          <w:proofErr w:type="spellEnd"/>
          <w:r w:rsidRPr="007B527A">
            <w:rPr>
              <w:rFonts w:asciiTheme="minorHAnsi" w:hAnsiTheme="minorHAnsi" w:cstheme="minorHAnsi"/>
              <w:bCs/>
              <w:sz w:val="18"/>
            </w:rPr>
            <w:t xml:space="preserve">-Bass. (1990). </w:t>
          </w:r>
          <w:proofErr w:type="gramStart"/>
          <w:r w:rsidRPr="007B527A">
            <w:rPr>
              <w:rFonts w:asciiTheme="minorHAnsi" w:hAnsiTheme="minorHAnsi" w:cstheme="minorHAnsi"/>
              <w:bCs/>
              <w:sz w:val="18"/>
            </w:rPr>
            <w:t>The</w:t>
          </w:r>
          <w:proofErr w:type="gramEnd"/>
          <w:r w:rsidRPr="007B527A">
            <w:rPr>
              <w:rFonts w:asciiTheme="minorHAnsi" w:hAnsiTheme="minorHAnsi" w:cstheme="minorHAnsi"/>
              <w:bCs/>
              <w:sz w:val="18"/>
            </w:rPr>
            <w:t xml:space="preserve"> Role Of Climate And Culture In Productivity. Research Gate, 282-317.</w:t>
          </w:r>
        </w:p>
        <w:p w:rsidR="007B527A" w:rsidRPr="007B527A" w:rsidRDefault="007B527A" w:rsidP="00DF0120">
          <w:pPr>
            <w:pStyle w:val="NoSpacing"/>
            <w:numPr>
              <w:ilvl w:val="0"/>
              <w:numId w:val="26"/>
            </w:numPr>
            <w:spacing w:line="252" w:lineRule="auto"/>
            <w:ind w:left="360"/>
            <w:rPr>
              <w:rFonts w:asciiTheme="minorHAnsi" w:hAnsiTheme="minorHAnsi" w:cstheme="minorHAnsi"/>
              <w:bCs/>
              <w:sz w:val="18"/>
            </w:rPr>
          </w:pPr>
          <w:proofErr w:type="spellStart"/>
          <w:r w:rsidRPr="007B527A">
            <w:rPr>
              <w:rFonts w:asciiTheme="minorHAnsi" w:hAnsiTheme="minorHAnsi" w:cstheme="minorHAnsi"/>
              <w:bCs/>
              <w:sz w:val="18"/>
            </w:rPr>
            <w:t>Md</w:t>
          </w:r>
          <w:proofErr w:type="spellEnd"/>
          <w:r w:rsidRPr="007B527A">
            <w:rPr>
              <w:rFonts w:asciiTheme="minorHAnsi" w:hAnsiTheme="minorHAnsi" w:cstheme="minorHAnsi"/>
              <w:bCs/>
              <w:sz w:val="18"/>
            </w:rPr>
            <w:t xml:space="preserve"> </w:t>
          </w:r>
          <w:proofErr w:type="spellStart"/>
          <w:r w:rsidRPr="007B527A">
            <w:rPr>
              <w:rFonts w:asciiTheme="minorHAnsi" w:hAnsiTheme="minorHAnsi" w:cstheme="minorHAnsi"/>
              <w:bCs/>
              <w:sz w:val="18"/>
            </w:rPr>
            <w:t>Zabid</w:t>
          </w:r>
          <w:proofErr w:type="spellEnd"/>
          <w:r w:rsidRPr="007B527A">
            <w:rPr>
              <w:rFonts w:asciiTheme="minorHAnsi" w:hAnsiTheme="minorHAnsi" w:cstheme="minorHAnsi"/>
              <w:bCs/>
              <w:sz w:val="18"/>
            </w:rPr>
            <w:t xml:space="preserve"> Abdul Rashi</w:t>
          </w:r>
          <w:r w:rsidR="009F7F6E">
            <w:rPr>
              <w:rFonts w:asciiTheme="minorHAnsi" w:hAnsiTheme="minorHAnsi" w:cstheme="minorHAnsi"/>
              <w:bCs/>
              <w:sz w:val="18"/>
            </w:rPr>
            <w:t>d, M. S. (2004). The Influence o</w:t>
          </w:r>
          <w:r w:rsidRPr="007B527A">
            <w:rPr>
              <w:rFonts w:asciiTheme="minorHAnsi" w:hAnsiTheme="minorHAnsi" w:cstheme="minorHAnsi"/>
              <w:bCs/>
              <w:sz w:val="18"/>
            </w:rPr>
            <w:t xml:space="preserve">f Organizational Culture </w:t>
          </w:r>
          <w:proofErr w:type="gramStart"/>
          <w:r w:rsidRPr="007B527A">
            <w:rPr>
              <w:rFonts w:asciiTheme="minorHAnsi" w:hAnsiTheme="minorHAnsi" w:cstheme="minorHAnsi"/>
              <w:bCs/>
              <w:sz w:val="18"/>
            </w:rPr>
            <w:t>On</w:t>
          </w:r>
          <w:proofErr w:type="gramEnd"/>
          <w:r w:rsidRPr="007B527A">
            <w:rPr>
              <w:rFonts w:asciiTheme="minorHAnsi" w:hAnsiTheme="minorHAnsi" w:cstheme="minorHAnsi"/>
              <w:bCs/>
              <w:sz w:val="18"/>
            </w:rPr>
            <w:t xml:space="preserve"> Attitudes Toward Organizational Change. Leadership &amp; Organization Development Journal, 25(2), 161-179.</w:t>
          </w:r>
        </w:p>
        <w:p w:rsidR="007B527A" w:rsidRPr="007B527A" w:rsidRDefault="007B527A" w:rsidP="00DF0120">
          <w:pPr>
            <w:pStyle w:val="NoSpacing"/>
            <w:numPr>
              <w:ilvl w:val="0"/>
              <w:numId w:val="26"/>
            </w:numPr>
            <w:spacing w:line="252" w:lineRule="auto"/>
            <w:ind w:left="360"/>
            <w:rPr>
              <w:rFonts w:asciiTheme="minorHAnsi" w:hAnsiTheme="minorHAnsi" w:cstheme="minorHAnsi"/>
              <w:bCs/>
              <w:sz w:val="18"/>
            </w:rPr>
          </w:pPr>
          <w:r w:rsidRPr="007B527A">
            <w:rPr>
              <w:rFonts w:asciiTheme="minorHAnsi" w:hAnsiTheme="minorHAnsi" w:cstheme="minorHAnsi"/>
              <w:bCs/>
              <w:sz w:val="18"/>
            </w:rPr>
            <w:t xml:space="preserve">Raymond A. </w:t>
          </w:r>
          <w:proofErr w:type="spellStart"/>
          <w:r w:rsidRPr="007B527A">
            <w:rPr>
              <w:rFonts w:asciiTheme="minorHAnsi" w:hAnsiTheme="minorHAnsi" w:cstheme="minorHAnsi"/>
              <w:bCs/>
              <w:sz w:val="18"/>
            </w:rPr>
            <w:t>Noe</w:t>
          </w:r>
          <w:proofErr w:type="spellEnd"/>
          <w:r w:rsidRPr="007B527A">
            <w:rPr>
              <w:rFonts w:asciiTheme="minorHAnsi" w:hAnsiTheme="minorHAnsi" w:cstheme="minorHAnsi"/>
              <w:bCs/>
              <w:sz w:val="18"/>
            </w:rPr>
            <w:t>, N. S.</w:t>
          </w:r>
          <w:r w:rsidR="009F7F6E">
            <w:rPr>
              <w:rFonts w:asciiTheme="minorHAnsi" w:hAnsiTheme="minorHAnsi" w:cstheme="minorHAnsi"/>
              <w:bCs/>
              <w:sz w:val="18"/>
            </w:rPr>
            <w:t xml:space="preserve"> (1986). The Influence o</w:t>
          </w:r>
          <w:r w:rsidR="001A748A">
            <w:rPr>
              <w:rFonts w:asciiTheme="minorHAnsi" w:hAnsiTheme="minorHAnsi" w:cstheme="minorHAnsi"/>
              <w:bCs/>
              <w:sz w:val="18"/>
            </w:rPr>
            <w:t>f Trainee Attitudes on Training Effectiveness: Test of a</w:t>
          </w:r>
          <w:r w:rsidRPr="007B527A">
            <w:rPr>
              <w:rFonts w:asciiTheme="minorHAnsi" w:hAnsiTheme="minorHAnsi" w:cstheme="minorHAnsi"/>
              <w:bCs/>
              <w:sz w:val="18"/>
            </w:rPr>
            <w:t xml:space="preserve"> Model. Personnel Psychology, 39, 497-523.</w:t>
          </w:r>
        </w:p>
        <w:p w:rsidR="007B527A" w:rsidRPr="007B527A" w:rsidRDefault="007B527A" w:rsidP="00DF0120">
          <w:pPr>
            <w:pStyle w:val="NoSpacing"/>
            <w:numPr>
              <w:ilvl w:val="0"/>
              <w:numId w:val="26"/>
            </w:numPr>
            <w:spacing w:line="252" w:lineRule="auto"/>
            <w:ind w:left="360"/>
            <w:rPr>
              <w:rFonts w:asciiTheme="minorHAnsi" w:hAnsiTheme="minorHAnsi" w:cstheme="minorHAnsi"/>
              <w:bCs/>
              <w:sz w:val="18"/>
            </w:rPr>
          </w:pPr>
          <w:proofErr w:type="spellStart"/>
          <w:r w:rsidRPr="007B527A">
            <w:rPr>
              <w:rFonts w:asciiTheme="minorHAnsi" w:hAnsiTheme="minorHAnsi" w:cstheme="minorHAnsi"/>
              <w:bCs/>
              <w:sz w:val="18"/>
            </w:rPr>
            <w:t>Vercoe</w:t>
          </w:r>
          <w:proofErr w:type="spellEnd"/>
          <w:r w:rsidRPr="007B527A">
            <w:rPr>
              <w:rFonts w:asciiTheme="minorHAnsi" w:hAnsiTheme="minorHAnsi" w:cstheme="minorHAnsi"/>
              <w:bCs/>
              <w:sz w:val="18"/>
            </w:rPr>
            <w:t xml:space="preserve">, P. (2012). Organizational </w:t>
          </w:r>
          <w:proofErr w:type="spellStart"/>
          <w:r w:rsidRPr="007B527A">
            <w:rPr>
              <w:rFonts w:asciiTheme="minorHAnsi" w:hAnsiTheme="minorHAnsi" w:cstheme="minorHAnsi"/>
              <w:bCs/>
              <w:sz w:val="18"/>
            </w:rPr>
            <w:t>Cilture</w:t>
          </w:r>
          <w:proofErr w:type="spellEnd"/>
          <w:r w:rsidRPr="007B527A">
            <w:rPr>
              <w:rFonts w:asciiTheme="minorHAnsi" w:hAnsiTheme="minorHAnsi" w:cstheme="minorHAnsi"/>
              <w:bCs/>
              <w:sz w:val="18"/>
            </w:rPr>
            <w:t xml:space="preserve"> </w:t>
          </w:r>
          <w:proofErr w:type="gramStart"/>
          <w:r w:rsidRPr="007B527A">
            <w:rPr>
              <w:rFonts w:asciiTheme="minorHAnsi" w:hAnsiTheme="minorHAnsi" w:cstheme="minorHAnsi"/>
              <w:bCs/>
              <w:sz w:val="18"/>
            </w:rPr>
            <w:t>And</w:t>
          </w:r>
          <w:proofErr w:type="gramEnd"/>
          <w:r w:rsidRPr="007B527A">
            <w:rPr>
              <w:rFonts w:asciiTheme="minorHAnsi" w:hAnsiTheme="minorHAnsi" w:cstheme="minorHAnsi"/>
              <w:bCs/>
              <w:sz w:val="18"/>
            </w:rPr>
            <w:t xml:space="preserve"> The Value Of Training. PPD.</w:t>
          </w:r>
        </w:p>
        <w:p w:rsidR="007B527A" w:rsidRPr="007B527A" w:rsidRDefault="007B527A" w:rsidP="00DF0120">
          <w:pPr>
            <w:pStyle w:val="NoSpacing"/>
            <w:spacing w:line="252" w:lineRule="auto"/>
            <w:rPr>
              <w:rFonts w:asciiTheme="minorHAnsi" w:hAnsiTheme="minorHAnsi" w:cstheme="minorHAnsi"/>
              <w:bCs/>
              <w:sz w:val="18"/>
            </w:rPr>
          </w:pPr>
        </w:p>
        <w:p w:rsidR="006F7998" w:rsidRDefault="008D06CA" w:rsidP="00DF0120">
          <w:pPr>
            <w:pStyle w:val="NoSpacing"/>
            <w:spacing w:line="252" w:lineRule="auto"/>
            <w:rPr>
              <w:rFonts w:asciiTheme="minorHAnsi" w:hAnsiTheme="minorHAnsi" w:cstheme="minorHAnsi"/>
              <w:bCs/>
            </w:rPr>
          </w:pPr>
        </w:p>
      </w:sdtContent>
    </w:sdt>
    <w:sectPr w:rsidR="006F7998" w:rsidSect="00393DB7">
      <w:type w:val="continuous"/>
      <w:pgSz w:w="11909" w:h="16834" w:code="9"/>
      <w:pgMar w:top="1440" w:right="1080" w:bottom="1080" w:left="1080" w:header="1152" w:footer="576" w:gutter="0"/>
      <w:cols w:num="2"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6CA" w:rsidRDefault="008D06CA" w:rsidP="00F01515">
      <w:r>
        <w:separator/>
      </w:r>
    </w:p>
  </w:endnote>
  <w:endnote w:type="continuationSeparator" w:id="0">
    <w:p w:rsidR="008D06CA" w:rsidRDefault="008D06CA" w:rsidP="00F01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Vladimir Script">
    <w:panose1 w:val="03050402040407070305"/>
    <w:charset w:val="00"/>
    <w:family w:val="script"/>
    <w:pitch w:val="variable"/>
    <w:sig w:usb0="00000003" w:usb1="00000000" w:usb2="00000000" w:usb3="00000000" w:csb0="00000001" w:csb1="00000000"/>
  </w:font>
  <w:font w:name="Vijaya">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46304530"/>
      <w:docPartObj>
        <w:docPartGallery w:val="Page Numbers (Bottom of Page)"/>
        <w:docPartUnique/>
      </w:docPartObj>
    </w:sdtPr>
    <w:sdtEndPr>
      <w:rPr>
        <w:color w:val="808080" w:themeColor="background1" w:themeShade="80"/>
        <w:spacing w:val="60"/>
      </w:rPr>
    </w:sdtEndPr>
    <w:sdtContent>
      <w:p w:rsidR="00751693" w:rsidRPr="003E366A" w:rsidRDefault="00751693" w:rsidP="003E366A">
        <w:pPr>
          <w:pStyle w:val="Footer"/>
          <w:pBdr>
            <w:top w:val="single" w:sz="4" w:space="1" w:color="D9D9D9" w:themeColor="background1" w:themeShade="D9"/>
          </w:pBdr>
          <w:jc w:val="right"/>
          <w:rPr>
            <w:sz w:val="16"/>
          </w:rPr>
        </w:pPr>
        <w:r w:rsidRPr="00D7053C">
          <w:rPr>
            <w:rFonts w:asciiTheme="minorHAnsi" w:hAnsiTheme="minorHAnsi" w:cstheme="minorHAnsi"/>
            <w:sz w:val="16"/>
          </w:rPr>
          <w:fldChar w:fldCharType="begin"/>
        </w:r>
        <w:r w:rsidRPr="00D7053C">
          <w:rPr>
            <w:rFonts w:asciiTheme="minorHAnsi" w:hAnsiTheme="minorHAnsi" w:cstheme="minorHAnsi"/>
            <w:sz w:val="16"/>
          </w:rPr>
          <w:instrText xml:space="preserve"> PAGE   \* MERGEFORMAT </w:instrText>
        </w:r>
        <w:r w:rsidRPr="00D7053C">
          <w:rPr>
            <w:rFonts w:asciiTheme="minorHAnsi" w:hAnsiTheme="minorHAnsi" w:cstheme="minorHAnsi"/>
            <w:sz w:val="16"/>
          </w:rPr>
          <w:fldChar w:fldCharType="separate"/>
        </w:r>
        <w:r w:rsidR="00633244">
          <w:rPr>
            <w:rFonts w:asciiTheme="minorHAnsi" w:hAnsiTheme="minorHAnsi" w:cstheme="minorHAnsi"/>
            <w:noProof/>
            <w:sz w:val="16"/>
          </w:rPr>
          <w:t>386</w:t>
        </w:r>
        <w:r w:rsidRPr="00D7053C">
          <w:rPr>
            <w:rFonts w:asciiTheme="minorHAnsi" w:hAnsiTheme="minorHAnsi" w:cstheme="minorHAnsi"/>
            <w:noProof/>
            <w:sz w:val="16"/>
          </w:rPr>
          <w:fldChar w:fldCharType="end"/>
        </w:r>
        <w:r w:rsidRPr="00D7053C">
          <w:rPr>
            <w:rFonts w:asciiTheme="minorHAnsi" w:hAnsiTheme="minorHAnsi" w:cstheme="minorHAnsi"/>
            <w:sz w:val="16"/>
          </w:rPr>
          <w:t xml:space="preserve"> | Int. J.</w:t>
        </w:r>
        <w:r w:rsidRPr="003E366A">
          <w:rPr>
            <w:rFonts w:asciiTheme="minorHAnsi" w:hAnsiTheme="minorHAnsi" w:cstheme="minorHAnsi"/>
            <w:sz w:val="16"/>
          </w:rPr>
          <w:t xml:space="preserve"> of Multidisciplina</w:t>
        </w:r>
        <w:r>
          <w:rPr>
            <w:rFonts w:asciiTheme="minorHAnsi" w:hAnsiTheme="minorHAnsi" w:cstheme="minorHAnsi"/>
            <w:sz w:val="16"/>
          </w:rPr>
          <w:t xml:space="preserve">ry </w:t>
        </w:r>
        <w:r w:rsidR="00A42FED">
          <w:rPr>
            <w:rFonts w:asciiTheme="minorHAnsi" w:hAnsiTheme="minorHAnsi" w:cstheme="minorHAnsi"/>
            <w:sz w:val="16"/>
          </w:rPr>
          <w:t xml:space="preserve">and Current research, </w:t>
        </w:r>
        <w:r w:rsidR="00936FF0">
          <w:rPr>
            <w:rFonts w:asciiTheme="minorHAnsi" w:hAnsiTheme="minorHAnsi" w:cstheme="minorHAnsi"/>
            <w:sz w:val="16"/>
          </w:rPr>
          <w:t>Vol.5 (March/April</w:t>
        </w:r>
        <w:r w:rsidR="00DB1AB9" w:rsidRPr="00DB1AB9">
          <w:rPr>
            <w:rFonts w:asciiTheme="minorHAnsi" w:hAnsiTheme="minorHAnsi" w:cstheme="minorHAnsi"/>
            <w:sz w:val="16"/>
          </w:rPr>
          <w:t xml:space="preserve"> 2017)</w:t>
        </w:r>
      </w:p>
    </w:sdtContent>
  </w:sdt>
  <w:p w:rsidR="00751693" w:rsidRDefault="007516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16"/>
      </w:rPr>
      <w:id w:val="2075858375"/>
      <w:docPartObj>
        <w:docPartGallery w:val="Page Numbers (Bottom of Page)"/>
        <w:docPartUnique/>
      </w:docPartObj>
    </w:sdtPr>
    <w:sdtEndPr/>
    <w:sdtContent>
      <w:p w:rsidR="00751693" w:rsidRPr="003E366A" w:rsidRDefault="00751693" w:rsidP="003E366A">
        <w:pPr>
          <w:pStyle w:val="Footer"/>
          <w:pBdr>
            <w:top w:val="single" w:sz="4" w:space="1" w:color="D9D9D9" w:themeColor="background1" w:themeShade="D9"/>
          </w:pBdr>
          <w:jc w:val="right"/>
          <w:rPr>
            <w:rFonts w:asciiTheme="minorHAnsi" w:hAnsiTheme="minorHAnsi" w:cstheme="minorHAnsi"/>
            <w:sz w:val="16"/>
          </w:rPr>
        </w:pPr>
        <w:r w:rsidRPr="003E366A">
          <w:rPr>
            <w:rFonts w:asciiTheme="minorHAnsi" w:hAnsiTheme="minorHAnsi" w:cstheme="minorHAnsi"/>
            <w:sz w:val="16"/>
          </w:rPr>
          <w:fldChar w:fldCharType="begin"/>
        </w:r>
        <w:r w:rsidRPr="003E366A">
          <w:rPr>
            <w:rFonts w:asciiTheme="minorHAnsi" w:hAnsiTheme="minorHAnsi" w:cstheme="minorHAnsi"/>
            <w:sz w:val="16"/>
          </w:rPr>
          <w:instrText xml:space="preserve"> PAGE   \* MERGEFORMAT </w:instrText>
        </w:r>
        <w:r w:rsidRPr="003E366A">
          <w:rPr>
            <w:rFonts w:asciiTheme="minorHAnsi" w:hAnsiTheme="minorHAnsi" w:cstheme="minorHAnsi"/>
            <w:sz w:val="16"/>
          </w:rPr>
          <w:fldChar w:fldCharType="separate"/>
        </w:r>
        <w:r w:rsidR="00633244">
          <w:rPr>
            <w:rFonts w:asciiTheme="minorHAnsi" w:hAnsiTheme="minorHAnsi" w:cstheme="minorHAnsi"/>
            <w:noProof/>
            <w:sz w:val="16"/>
          </w:rPr>
          <w:t>382</w:t>
        </w:r>
        <w:r w:rsidRPr="003E366A">
          <w:rPr>
            <w:rFonts w:asciiTheme="minorHAnsi" w:hAnsiTheme="minorHAnsi" w:cstheme="minorHAnsi"/>
            <w:sz w:val="16"/>
          </w:rPr>
          <w:fldChar w:fldCharType="end"/>
        </w:r>
        <w:r w:rsidRPr="003E366A">
          <w:rPr>
            <w:rFonts w:asciiTheme="minorHAnsi" w:hAnsiTheme="minorHAnsi" w:cstheme="minorHAnsi"/>
            <w:sz w:val="16"/>
          </w:rPr>
          <w:t>|Int. J. of Multidisciplina</w:t>
        </w:r>
        <w:r w:rsidR="006A1E9A">
          <w:rPr>
            <w:rFonts w:asciiTheme="minorHAnsi" w:hAnsiTheme="minorHAnsi" w:cstheme="minorHAnsi"/>
            <w:sz w:val="16"/>
          </w:rPr>
          <w:t>ry and Current researc</w:t>
        </w:r>
        <w:r w:rsidR="00936FF0">
          <w:rPr>
            <w:rFonts w:asciiTheme="minorHAnsi" w:hAnsiTheme="minorHAnsi" w:cstheme="minorHAnsi"/>
            <w:sz w:val="16"/>
          </w:rPr>
          <w:t>h, Vol.5 (March/April</w:t>
        </w:r>
        <w:r w:rsidR="00435DB4">
          <w:rPr>
            <w:rFonts w:asciiTheme="minorHAnsi" w:hAnsiTheme="minorHAnsi" w:cstheme="minorHAnsi"/>
            <w:sz w:val="16"/>
          </w:rPr>
          <w:t xml:space="preserve"> </w:t>
        </w:r>
        <w:r w:rsidR="00DB1AB9">
          <w:rPr>
            <w:rFonts w:asciiTheme="minorHAnsi" w:hAnsiTheme="minorHAnsi" w:cstheme="minorHAnsi"/>
            <w:sz w:val="16"/>
          </w:rPr>
          <w:t>2017</w:t>
        </w:r>
        <w:r>
          <w:rPr>
            <w:rFonts w:asciiTheme="minorHAnsi" w:hAnsiTheme="minorHAnsi" w:cstheme="minorHAnsi"/>
            <w:sz w:val="16"/>
          </w:rPr>
          <w:t>)</w:t>
        </w:r>
      </w:p>
    </w:sdtContent>
  </w:sdt>
  <w:p w:rsidR="00751693" w:rsidRDefault="007516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6CA" w:rsidRDefault="008D06CA" w:rsidP="00F01515">
      <w:r>
        <w:separator/>
      </w:r>
    </w:p>
  </w:footnote>
  <w:footnote w:type="continuationSeparator" w:id="0">
    <w:p w:rsidR="008D06CA" w:rsidRDefault="008D06CA" w:rsidP="00F015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84B" w:rsidRPr="0019284B" w:rsidRDefault="00AB705E" w:rsidP="0019284B">
    <w:pPr>
      <w:pStyle w:val="NoSpacing"/>
      <w:rPr>
        <w:rFonts w:asciiTheme="minorHAnsi" w:hAnsiTheme="minorHAnsi" w:cstheme="minorHAnsi"/>
        <w:i/>
        <w:sz w:val="16"/>
      </w:rPr>
    </w:pPr>
    <w:proofErr w:type="spellStart"/>
    <w:r w:rsidRPr="00AB705E">
      <w:rPr>
        <w:rFonts w:asciiTheme="minorHAnsi" w:hAnsiTheme="minorHAnsi" w:cstheme="minorHAnsi"/>
        <w:i/>
        <w:sz w:val="16"/>
      </w:rPr>
      <w:t>Uzma</w:t>
    </w:r>
    <w:proofErr w:type="spellEnd"/>
    <w:r w:rsidRPr="00AB705E">
      <w:rPr>
        <w:rFonts w:asciiTheme="minorHAnsi" w:hAnsiTheme="minorHAnsi" w:cstheme="minorHAnsi"/>
        <w:i/>
        <w:sz w:val="16"/>
      </w:rPr>
      <w:t xml:space="preserve"> </w:t>
    </w:r>
    <w:proofErr w:type="spellStart"/>
    <w:r w:rsidRPr="00AB705E">
      <w:rPr>
        <w:rFonts w:asciiTheme="minorHAnsi" w:hAnsiTheme="minorHAnsi" w:cstheme="minorHAnsi"/>
        <w:i/>
        <w:sz w:val="16"/>
      </w:rPr>
      <w:t>Rasool</w:t>
    </w:r>
    <w:proofErr w:type="spellEnd"/>
    <w:r w:rsidRPr="00AB705E">
      <w:rPr>
        <w:rFonts w:asciiTheme="minorHAnsi" w:hAnsiTheme="minorHAnsi" w:cstheme="minorHAnsi"/>
        <w:i/>
        <w:sz w:val="16"/>
      </w:rPr>
      <w:t xml:space="preserve"> Khan </w:t>
    </w:r>
    <w:r w:rsidR="0019284B" w:rsidRPr="0019284B">
      <w:rPr>
        <w:rFonts w:asciiTheme="minorHAnsi" w:hAnsiTheme="minorHAnsi" w:cstheme="minorHAnsi"/>
        <w:i/>
        <w:sz w:val="16"/>
      </w:rPr>
      <w:t xml:space="preserve">et al </w:t>
    </w:r>
    <w:r w:rsidR="0019284B" w:rsidRPr="0019284B">
      <w:rPr>
        <w:rFonts w:asciiTheme="minorHAnsi" w:hAnsiTheme="minorHAnsi" w:cstheme="minorHAnsi"/>
        <w:i/>
        <w:sz w:val="16"/>
      </w:rPr>
      <w:tab/>
    </w:r>
    <w:r w:rsidR="0019284B" w:rsidRPr="0019284B">
      <w:rPr>
        <w:rFonts w:asciiTheme="minorHAnsi" w:hAnsiTheme="minorHAnsi" w:cstheme="minorHAnsi"/>
        <w:i/>
        <w:sz w:val="16"/>
      </w:rPr>
      <w:tab/>
    </w:r>
    <w:r w:rsidR="0019284B" w:rsidRPr="0019284B">
      <w:rPr>
        <w:rFonts w:asciiTheme="minorHAnsi" w:hAnsiTheme="minorHAnsi" w:cstheme="minorHAnsi"/>
        <w:i/>
        <w:sz w:val="16"/>
      </w:rPr>
      <w:tab/>
    </w:r>
    <w:r w:rsidR="0019284B" w:rsidRPr="0019284B">
      <w:rPr>
        <w:rFonts w:asciiTheme="minorHAnsi" w:hAnsiTheme="minorHAnsi" w:cstheme="minorHAnsi"/>
        <w:i/>
        <w:sz w:val="16"/>
      </w:rPr>
      <w:tab/>
    </w:r>
    <w:r w:rsidR="0019284B" w:rsidRPr="0019284B">
      <w:rPr>
        <w:rFonts w:asciiTheme="minorHAnsi" w:hAnsiTheme="minorHAnsi" w:cstheme="minorHAnsi"/>
        <w:i/>
        <w:sz w:val="16"/>
      </w:rPr>
      <w:tab/>
    </w:r>
    <w:r w:rsidR="0019284B" w:rsidRPr="0019284B">
      <w:rPr>
        <w:rFonts w:asciiTheme="minorHAnsi" w:hAnsiTheme="minorHAnsi" w:cstheme="minorHAnsi"/>
        <w:i/>
        <w:sz w:val="16"/>
      </w:rPr>
      <w:tab/>
    </w:r>
    <w:r w:rsidR="0019284B" w:rsidRPr="0019284B">
      <w:rPr>
        <w:rFonts w:asciiTheme="minorHAnsi" w:hAnsiTheme="minorHAnsi" w:cstheme="minorHAnsi"/>
        <w:i/>
        <w:sz w:val="16"/>
      </w:rPr>
      <w:tab/>
    </w:r>
    <w:r w:rsidR="0019284B" w:rsidRPr="0019284B">
      <w:rPr>
        <w:rFonts w:asciiTheme="minorHAnsi" w:hAnsiTheme="minorHAnsi" w:cstheme="minorHAnsi"/>
        <w:i/>
        <w:sz w:val="16"/>
      </w:rPr>
      <w:tab/>
    </w:r>
    <w:r w:rsidR="0019284B" w:rsidRPr="0019284B">
      <w:rPr>
        <w:rFonts w:asciiTheme="minorHAnsi" w:hAnsiTheme="minorHAnsi" w:cstheme="minorHAnsi"/>
        <w:i/>
        <w:sz w:val="16"/>
      </w:rPr>
      <w:tab/>
    </w:r>
    <w:r w:rsidR="0019284B" w:rsidRPr="0019284B">
      <w:rPr>
        <w:rFonts w:asciiTheme="minorHAnsi" w:hAnsiTheme="minorHAnsi" w:cstheme="minorHAnsi"/>
        <w:i/>
        <w:sz w:val="16"/>
      </w:rPr>
      <w:tab/>
    </w:r>
    <w:r w:rsidR="0019284B" w:rsidRPr="0019284B">
      <w:rPr>
        <w:rFonts w:asciiTheme="minorHAnsi" w:hAnsiTheme="minorHAnsi" w:cstheme="minorHAnsi"/>
        <w:i/>
        <w:sz w:val="16"/>
      </w:rPr>
      <w:tab/>
    </w:r>
    <w:r>
      <w:rPr>
        <w:rFonts w:asciiTheme="minorHAnsi" w:hAnsiTheme="minorHAnsi" w:cstheme="minorHAnsi"/>
        <w:i/>
        <w:sz w:val="16"/>
      </w:rPr>
      <w:t xml:space="preserve">                                 </w:t>
    </w:r>
    <w:r w:rsidRPr="00AB705E">
      <w:rPr>
        <w:rFonts w:asciiTheme="minorHAnsi" w:hAnsiTheme="minorHAnsi" w:cstheme="minorHAnsi"/>
        <w:i/>
        <w:sz w:val="16"/>
      </w:rPr>
      <w:t>Influence of Organizational Culture on Training Effectiveness</w:t>
    </w:r>
    <w:r w:rsidR="0019284B" w:rsidRPr="0019284B">
      <w:rPr>
        <w:rFonts w:asciiTheme="minorHAnsi" w:hAnsiTheme="minorHAnsi" w:cstheme="minorHAnsi"/>
        <w:i/>
        <w:sz w:val="16"/>
      </w:rPr>
      <w:t xml:space="preserve">                                                                                                                                                                                </w:t>
    </w:r>
  </w:p>
  <w:p w:rsidR="00751693" w:rsidRDefault="0019284B" w:rsidP="0019284B">
    <w:pPr>
      <w:pStyle w:val="NoSpacing"/>
    </w:pPr>
    <w:r>
      <w:rPr>
        <w:noProof/>
        <w:lang w:val="en-IN" w:eastAsia="en-IN" w:bidi="ar-SA"/>
      </w:rPr>
      <mc:AlternateContent>
        <mc:Choice Requires="wps">
          <w:drawing>
            <wp:anchor distT="0" distB="0" distL="114300" distR="114300" simplePos="0" relativeHeight="251663360" behindDoc="0" locked="0" layoutInCell="1" allowOverlap="1" wp14:anchorId="0A0FF656" wp14:editId="216A02E2">
              <wp:simplePos x="0" y="0"/>
              <wp:positionH relativeFrom="column">
                <wp:posOffset>1094</wp:posOffset>
              </wp:positionH>
              <wp:positionV relativeFrom="paragraph">
                <wp:posOffset>50375</wp:posOffset>
              </wp:positionV>
              <wp:extent cx="6173294" cy="0"/>
              <wp:effectExtent l="0" t="0" r="18415" b="19050"/>
              <wp:wrapNone/>
              <wp:docPr id="3" name="Straight Connector 3"/>
              <wp:cNvGraphicFramePr/>
              <a:graphic xmlns:a="http://schemas.openxmlformats.org/drawingml/2006/main">
                <a:graphicData uri="http://schemas.microsoft.com/office/word/2010/wordprocessingShape">
                  <wps:wsp>
                    <wps:cNvCnPr/>
                    <wps:spPr>
                      <a:xfrm>
                        <a:off x="0" y="0"/>
                        <a:ext cx="6173294" cy="0"/>
                      </a:xfrm>
                      <a:prstGeom prst="line">
                        <a:avLst/>
                      </a:prstGeom>
                      <a:noFill/>
                      <a:ln w="9525" cap="flat" cmpd="sng" algn="ctr">
                        <a:solidFill>
                          <a:schemeClr val="bg1">
                            <a:lumMod val="85000"/>
                          </a:scheme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3.95pt" to="486.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" strokecolor="#d8d8d8 [2732]"/>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37B" w:rsidRPr="007A237B" w:rsidRDefault="00751693" w:rsidP="007A237B">
    <w:pPr>
      <w:tabs>
        <w:tab w:val="center" w:pos="4680"/>
        <w:tab w:val="right" w:pos="9720"/>
      </w:tabs>
      <w:spacing w:line="276" w:lineRule="auto"/>
      <w:jc w:val="left"/>
      <w:rPr>
        <w:rFonts w:ascii="Corbel" w:hAnsi="Corbel" w:cs="Times New Roman"/>
        <w:i/>
        <w:szCs w:val="20"/>
      </w:rPr>
    </w:pPr>
    <w:r w:rsidRPr="002E5E72">
      <w:rPr>
        <w:rFonts w:ascii="Calibri" w:hAnsi="Calibri" w:cs="Times New Roman"/>
        <w:b/>
        <w:noProof/>
        <w:sz w:val="24"/>
        <w:szCs w:val="22"/>
        <w:lang w:val="en-IN" w:eastAsia="en-IN"/>
      </w:rPr>
      <mc:AlternateContent>
        <mc:Choice Requires="wps">
          <w:drawing>
            <wp:anchor distT="0" distB="0" distL="114300" distR="114300" simplePos="0" relativeHeight="251661312" behindDoc="0" locked="0" layoutInCell="1" allowOverlap="1" wp14:anchorId="7AFD5012" wp14:editId="62F5B6AD">
              <wp:simplePos x="0" y="0"/>
              <wp:positionH relativeFrom="column">
                <wp:posOffset>15240</wp:posOffset>
              </wp:positionH>
              <wp:positionV relativeFrom="paragraph">
                <wp:posOffset>-83820</wp:posOffset>
              </wp:positionV>
              <wp:extent cx="6153912" cy="514985"/>
              <wp:effectExtent l="0" t="0" r="18415" b="18415"/>
              <wp:wrapNone/>
              <wp:docPr id="7" name="Round Diagonal Corner Rectangle 7"/>
              <wp:cNvGraphicFramePr/>
              <a:graphic xmlns:a="http://schemas.openxmlformats.org/drawingml/2006/main">
                <a:graphicData uri="http://schemas.microsoft.com/office/word/2010/wordprocessingShape">
                  <wps:wsp>
                    <wps:cNvSpPr/>
                    <wps:spPr>
                      <a:xfrm>
                        <a:off x="0" y="0"/>
                        <a:ext cx="6153912" cy="514985"/>
                      </a:xfrm>
                      <a:prstGeom prst="round2DiagRect">
                        <a:avLst>
                          <a:gd name="adj1" fmla="val 0"/>
                          <a:gd name="adj2" fmla="val 0"/>
                        </a:avLst>
                      </a:prstGeom>
                      <a:noFill/>
                      <a:ln w="12700">
                        <a:solidFill>
                          <a:srgbClr val="CC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7" o:spid="_x0000_s1026" style="position:absolute;margin-left:1.2pt;margin-top:-6.6pt;width:484.55pt;height:4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53912,514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" path="m,l6153912,r,l6153912,514985r,l,514985r,l,,,xe" filled="f" strokecolor="#c90" strokeweight="1pt">
              <v:path arrowok="t" o:connecttype="custom" o:connectlocs="0,0;6153912,0;6153912,0;6153912,514985;6153912,514985;0,514985;0,514985;0,0;0,0" o:connectangles="0,0,0,0,0,0,0,0,0"/>
            </v:shape>
          </w:pict>
        </mc:Fallback>
      </mc:AlternateContent>
    </w:r>
    <w:r>
      <w:rPr>
        <w:rFonts w:ascii="Calibri" w:hAnsi="Calibri" w:cs="Times New Roman"/>
        <w:b/>
        <w:sz w:val="24"/>
        <w:szCs w:val="22"/>
      </w:rPr>
      <w:t xml:space="preserve">  </w:t>
    </w:r>
    <w:r w:rsidR="004F580D">
      <w:rPr>
        <w:rFonts w:ascii="Calibri" w:hAnsi="Calibri" w:cs="Times New Roman"/>
        <w:b/>
        <w:sz w:val="24"/>
        <w:szCs w:val="22"/>
      </w:rPr>
      <w:t xml:space="preserve"> </w:t>
    </w:r>
    <w:r w:rsidRPr="00125746">
      <w:rPr>
        <w:rFonts w:ascii="Corbel" w:hAnsi="Corbel" w:cs="Times New Roman"/>
        <w:b/>
        <w:i/>
        <w:sz w:val="24"/>
        <w:szCs w:val="22"/>
      </w:rPr>
      <w:t>International Journal of Multidisciplinary and Current Research</w:t>
    </w:r>
    <w:r w:rsidR="007A237B">
      <w:rPr>
        <w:rFonts w:ascii="Corbel" w:hAnsi="Corbel" w:cs="Times New Roman"/>
        <w:b/>
        <w:i/>
        <w:sz w:val="22"/>
        <w:szCs w:val="22"/>
      </w:rPr>
      <w:t xml:space="preserve">        </w:t>
    </w:r>
    <w:r w:rsidR="004F580D">
      <w:rPr>
        <w:rFonts w:ascii="Corbel" w:hAnsi="Corbel" w:cs="Times New Roman"/>
        <w:b/>
        <w:i/>
        <w:sz w:val="22"/>
        <w:szCs w:val="22"/>
      </w:rPr>
      <w:t xml:space="preserve">                              </w:t>
    </w:r>
    <w:r w:rsidR="007A237B" w:rsidRPr="007A237B">
      <w:rPr>
        <w:rFonts w:ascii="Corbel" w:hAnsi="Corbel" w:cs="Times New Roman"/>
        <w:i/>
        <w:szCs w:val="20"/>
      </w:rPr>
      <w:t>ISSN: 2321-3124</w:t>
    </w:r>
  </w:p>
  <w:p w:rsidR="007A237B" w:rsidRPr="007A237B" w:rsidRDefault="007A237B" w:rsidP="007A237B">
    <w:pPr>
      <w:tabs>
        <w:tab w:val="center" w:pos="4680"/>
        <w:tab w:val="right" w:pos="9720"/>
      </w:tabs>
      <w:spacing w:line="276" w:lineRule="auto"/>
      <w:jc w:val="left"/>
      <w:rPr>
        <w:rFonts w:ascii="Corbel" w:hAnsi="Corbel" w:cs="Times New Roman"/>
        <w:i/>
        <w:szCs w:val="20"/>
      </w:rPr>
    </w:pPr>
    <w:r w:rsidRPr="007A237B">
      <w:rPr>
        <w:rFonts w:ascii="Corbel" w:hAnsi="Corbel" w:cs="Times New Roman"/>
        <w:i/>
        <w:szCs w:val="20"/>
      </w:rPr>
      <w:t xml:space="preserve">   </w:t>
    </w:r>
    <w:r w:rsidR="004F580D">
      <w:rPr>
        <w:rFonts w:ascii="Corbel" w:hAnsi="Corbel" w:cs="Times New Roman"/>
        <w:i/>
        <w:szCs w:val="20"/>
      </w:rPr>
      <w:t xml:space="preserve"> </w:t>
    </w:r>
    <w:r w:rsidRPr="00751693">
      <w:rPr>
        <w:rFonts w:ascii="Vladimir Script" w:hAnsi="Vladimir Script" w:cs="Vijaya"/>
        <w:color w:val="C00000"/>
        <w:sz w:val="30"/>
        <w:szCs w:val="32"/>
      </w:rPr>
      <w:t>Research Article</w:t>
    </w:r>
    <w:r w:rsidRPr="00751693">
      <w:rPr>
        <w:rFonts w:ascii="Vladimir Script" w:hAnsi="Vladimir Script" w:cs="Vijaya"/>
        <w:color w:val="FF0000"/>
        <w:sz w:val="30"/>
        <w:szCs w:val="32"/>
      </w:rPr>
      <w:t xml:space="preserve"> </w:t>
    </w:r>
    <w:r w:rsidRPr="00751693">
      <w:rPr>
        <w:rFonts w:ascii="Vladimir Script" w:hAnsi="Vladimir Script" w:cs="Vijaya"/>
        <w:sz w:val="32"/>
        <w:szCs w:val="32"/>
      </w:rPr>
      <w:t xml:space="preserve">  </w:t>
    </w:r>
    <w:r>
      <w:rPr>
        <w:rFonts w:ascii="Vladimir Script" w:hAnsi="Vladimir Script" w:cs="Vijaya"/>
        <w:sz w:val="32"/>
        <w:szCs w:val="32"/>
      </w:rPr>
      <w:tab/>
      <w:t xml:space="preserve">                                                                </w:t>
    </w:r>
    <w:r w:rsidRPr="007A237B">
      <w:rPr>
        <w:rFonts w:ascii="Corbel" w:hAnsi="Corbel" w:cs="Times New Roman"/>
        <w:i/>
        <w:szCs w:val="20"/>
      </w:rPr>
      <w:t>Available at: http://ijmcr.com</w:t>
    </w:r>
    <w:r>
      <w:rPr>
        <w:rFonts w:ascii="Corbel" w:hAnsi="Corbel" w:cs="Times New Roman"/>
        <w:i/>
        <w:szCs w:val="20"/>
      </w:rPr>
      <w:t xml:space="preserve">                                                                                                                                                                                  </w:t>
    </w:r>
  </w:p>
  <w:p w:rsidR="00751693" w:rsidRPr="00363362" w:rsidRDefault="00751693" w:rsidP="00363362">
    <w:pPr>
      <w:tabs>
        <w:tab w:val="center" w:pos="4680"/>
        <w:tab w:val="right" w:pos="9360"/>
      </w:tabs>
      <w:spacing w:line="276" w:lineRule="auto"/>
      <w:rPr>
        <w:rFonts w:ascii="Vladimir Script" w:hAnsi="Vladimir Script" w:cs="Vijaya"/>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DDD"/>
    <w:multiLevelType w:val="hybridMultilevel"/>
    <w:tmpl w:val="62C80F14"/>
    <w:lvl w:ilvl="0" w:tplc="886649EC">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FA74F6"/>
    <w:multiLevelType w:val="hybridMultilevel"/>
    <w:tmpl w:val="350EC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94EA2"/>
    <w:multiLevelType w:val="hybridMultilevel"/>
    <w:tmpl w:val="E954BF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2E0BBF"/>
    <w:multiLevelType w:val="hybridMultilevel"/>
    <w:tmpl w:val="DFB6E154"/>
    <w:lvl w:ilvl="0" w:tplc="D056EAD8">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567519"/>
    <w:multiLevelType w:val="hybridMultilevel"/>
    <w:tmpl w:val="378A259A"/>
    <w:lvl w:ilvl="0" w:tplc="40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E0D7352"/>
    <w:multiLevelType w:val="hybridMultilevel"/>
    <w:tmpl w:val="38289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EA6402"/>
    <w:multiLevelType w:val="hybridMultilevel"/>
    <w:tmpl w:val="CA6A00D4"/>
    <w:lvl w:ilvl="0" w:tplc="9134EA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0E59DB"/>
    <w:multiLevelType w:val="hybridMultilevel"/>
    <w:tmpl w:val="BBAC6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776BE5"/>
    <w:multiLevelType w:val="hybridMultilevel"/>
    <w:tmpl w:val="0CE8944E"/>
    <w:lvl w:ilvl="0" w:tplc="40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4B42008"/>
    <w:multiLevelType w:val="hybridMultilevel"/>
    <w:tmpl w:val="FE884670"/>
    <w:lvl w:ilvl="0" w:tplc="5B4E44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62B501B"/>
    <w:multiLevelType w:val="hybridMultilevel"/>
    <w:tmpl w:val="A9ACBCF2"/>
    <w:lvl w:ilvl="0" w:tplc="C8ACED0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222C56"/>
    <w:multiLevelType w:val="hybridMultilevel"/>
    <w:tmpl w:val="14F6922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CE26B95"/>
    <w:multiLevelType w:val="hybridMultilevel"/>
    <w:tmpl w:val="2B0E02FE"/>
    <w:lvl w:ilvl="0" w:tplc="F806AACE">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BD0736"/>
    <w:multiLevelType w:val="hybridMultilevel"/>
    <w:tmpl w:val="85B856C0"/>
    <w:lvl w:ilvl="0" w:tplc="253E2E7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4E973E1"/>
    <w:multiLevelType w:val="hybridMultilevel"/>
    <w:tmpl w:val="A8DA3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BA37D10"/>
    <w:multiLevelType w:val="hybridMultilevel"/>
    <w:tmpl w:val="8D36D736"/>
    <w:lvl w:ilvl="0" w:tplc="2DBE4A86">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D9C1692"/>
    <w:multiLevelType w:val="hybridMultilevel"/>
    <w:tmpl w:val="32C65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EB4C60"/>
    <w:multiLevelType w:val="hybridMultilevel"/>
    <w:tmpl w:val="FDA43E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DC6EDC"/>
    <w:multiLevelType w:val="hybridMultilevel"/>
    <w:tmpl w:val="750CB7B6"/>
    <w:lvl w:ilvl="0" w:tplc="9134EA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AF7192"/>
    <w:multiLevelType w:val="hybridMultilevel"/>
    <w:tmpl w:val="90B87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3B5616"/>
    <w:multiLevelType w:val="hybridMultilevel"/>
    <w:tmpl w:val="2B0CBD4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C90021"/>
    <w:multiLevelType w:val="hybridMultilevel"/>
    <w:tmpl w:val="552295A6"/>
    <w:lvl w:ilvl="0" w:tplc="8B826118">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E6D177D"/>
    <w:multiLevelType w:val="hybridMultilevel"/>
    <w:tmpl w:val="68C0E97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6EAA4973"/>
    <w:multiLevelType w:val="hybridMultilevel"/>
    <w:tmpl w:val="CB2E376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C034A4"/>
    <w:multiLevelType w:val="hybridMultilevel"/>
    <w:tmpl w:val="C17C4B0A"/>
    <w:lvl w:ilvl="0" w:tplc="9134EAB4">
      <w:start w:val="6"/>
      <w:numFmt w:val="decimal"/>
      <w:lvlText w:val="%1."/>
      <w:lvlJc w:val="left"/>
      <w:pPr>
        <w:tabs>
          <w:tab w:val="num" w:pos="720"/>
        </w:tabs>
        <w:ind w:left="720" w:hanging="360"/>
      </w:pPr>
      <w:rPr>
        <w:rFonts w:hint="default"/>
        <w:lang w:val="en-U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DF03D06"/>
    <w:multiLevelType w:val="hybridMultilevel"/>
    <w:tmpl w:val="BBAE97EA"/>
    <w:lvl w:ilvl="0" w:tplc="9228ACEE">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25"/>
  </w:num>
  <w:num w:numId="4">
    <w:abstractNumId w:val="15"/>
  </w:num>
  <w:num w:numId="5">
    <w:abstractNumId w:val="0"/>
  </w:num>
  <w:num w:numId="6">
    <w:abstractNumId w:val="24"/>
  </w:num>
  <w:num w:numId="7">
    <w:abstractNumId w:val="23"/>
  </w:num>
  <w:num w:numId="8">
    <w:abstractNumId w:val="20"/>
  </w:num>
  <w:num w:numId="9">
    <w:abstractNumId w:val="22"/>
  </w:num>
  <w:num w:numId="10">
    <w:abstractNumId w:val="6"/>
  </w:num>
  <w:num w:numId="11">
    <w:abstractNumId w:val="18"/>
  </w:num>
  <w:num w:numId="12">
    <w:abstractNumId w:val="3"/>
  </w:num>
  <w:num w:numId="13">
    <w:abstractNumId w:val="17"/>
  </w:num>
  <w:num w:numId="14">
    <w:abstractNumId w:val="16"/>
  </w:num>
  <w:num w:numId="15">
    <w:abstractNumId w:val="2"/>
  </w:num>
  <w:num w:numId="16">
    <w:abstractNumId w:val="10"/>
  </w:num>
  <w:num w:numId="17">
    <w:abstractNumId w:val="5"/>
  </w:num>
  <w:num w:numId="18">
    <w:abstractNumId w:val="12"/>
  </w:num>
  <w:num w:numId="19">
    <w:abstractNumId w:val="11"/>
  </w:num>
  <w:num w:numId="20">
    <w:abstractNumId w:val="9"/>
  </w:num>
  <w:num w:numId="21">
    <w:abstractNumId w:val="7"/>
  </w:num>
  <w:num w:numId="22">
    <w:abstractNumId w:val="14"/>
  </w:num>
  <w:num w:numId="23">
    <w:abstractNumId w:val="1"/>
  </w:num>
  <w:num w:numId="24">
    <w:abstractNumId w:val="4"/>
  </w:num>
  <w:num w:numId="25">
    <w:abstractNumId w:val="8"/>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clickAndTypeStyle w:val="Footer"/>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70F"/>
    <w:rsid w:val="00014DEA"/>
    <w:rsid w:val="00032ADA"/>
    <w:rsid w:val="00034E4E"/>
    <w:rsid w:val="00055A97"/>
    <w:rsid w:val="0006199D"/>
    <w:rsid w:val="00062A8C"/>
    <w:rsid w:val="00063E88"/>
    <w:rsid w:val="000756A5"/>
    <w:rsid w:val="000844B9"/>
    <w:rsid w:val="00085392"/>
    <w:rsid w:val="0009171A"/>
    <w:rsid w:val="000979C5"/>
    <w:rsid w:val="000A130F"/>
    <w:rsid w:val="000A4C76"/>
    <w:rsid w:val="000A582B"/>
    <w:rsid w:val="000B2115"/>
    <w:rsid w:val="000B387E"/>
    <w:rsid w:val="000D05E1"/>
    <w:rsid w:val="000E5C15"/>
    <w:rsid w:val="000F46FA"/>
    <w:rsid w:val="00101954"/>
    <w:rsid w:val="00116E2A"/>
    <w:rsid w:val="00123978"/>
    <w:rsid w:val="00125746"/>
    <w:rsid w:val="001326E9"/>
    <w:rsid w:val="00142642"/>
    <w:rsid w:val="00144E19"/>
    <w:rsid w:val="001548CC"/>
    <w:rsid w:val="00157CFD"/>
    <w:rsid w:val="00163E06"/>
    <w:rsid w:val="0017143B"/>
    <w:rsid w:val="001751BC"/>
    <w:rsid w:val="001824B7"/>
    <w:rsid w:val="0018567D"/>
    <w:rsid w:val="0019284B"/>
    <w:rsid w:val="00197290"/>
    <w:rsid w:val="001A29D3"/>
    <w:rsid w:val="001A2F6D"/>
    <w:rsid w:val="001A31C7"/>
    <w:rsid w:val="001A748A"/>
    <w:rsid w:val="001C7FFD"/>
    <w:rsid w:val="001E0E0A"/>
    <w:rsid w:val="001E48DF"/>
    <w:rsid w:val="00206BDF"/>
    <w:rsid w:val="002141C6"/>
    <w:rsid w:val="00216848"/>
    <w:rsid w:val="00234D91"/>
    <w:rsid w:val="00241F8C"/>
    <w:rsid w:val="00254415"/>
    <w:rsid w:val="002705F5"/>
    <w:rsid w:val="002746DA"/>
    <w:rsid w:val="00286A63"/>
    <w:rsid w:val="00290984"/>
    <w:rsid w:val="00294FE2"/>
    <w:rsid w:val="002B42CD"/>
    <w:rsid w:val="002C2323"/>
    <w:rsid w:val="002D5C51"/>
    <w:rsid w:val="002D78F4"/>
    <w:rsid w:val="002E071F"/>
    <w:rsid w:val="002E0C49"/>
    <w:rsid w:val="002E116E"/>
    <w:rsid w:val="002E5E72"/>
    <w:rsid w:val="002E7A0C"/>
    <w:rsid w:val="002F12A3"/>
    <w:rsid w:val="003005AB"/>
    <w:rsid w:val="0030143C"/>
    <w:rsid w:val="00301C9B"/>
    <w:rsid w:val="00306650"/>
    <w:rsid w:val="00331A7F"/>
    <w:rsid w:val="00335095"/>
    <w:rsid w:val="003435A8"/>
    <w:rsid w:val="0034747A"/>
    <w:rsid w:val="00356ECF"/>
    <w:rsid w:val="00363362"/>
    <w:rsid w:val="00365E83"/>
    <w:rsid w:val="003870E4"/>
    <w:rsid w:val="00391949"/>
    <w:rsid w:val="00393DB7"/>
    <w:rsid w:val="003944AF"/>
    <w:rsid w:val="003A62B3"/>
    <w:rsid w:val="003A7BA3"/>
    <w:rsid w:val="003B0811"/>
    <w:rsid w:val="003B2806"/>
    <w:rsid w:val="003B4F46"/>
    <w:rsid w:val="003B79B3"/>
    <w:rsid w:val="003C159D"/>
    <w:rsid w:val="003D1BC4"/>
    <w:rsid w:val="003E366A"/>
    <w:rsid w:val="003F06CF"/>
    <w:rsid w:val="003F145D"/>
    <w:rsid w:val="003F64AE"/>
    <w:rsid w:val="00410CC5"/>
    <w:rsid w:val="00430F23"/>
    <w:rsid w:val="00433B8E"/>
    <w:rsid w:val="00433F99"/>
    <w:rsid w:val="00435DB4"/>
    <w:rsid w:val="0044329F"/>
    <w:rsid w:val="0044798E"/>
    <w:rsid w:val="00453FB9"/>
    <w:rsid w:val="004630BA"/>
    <w:rsid w:val="00472725"/>
    <w:rsid w:val="00483CF8"/>
    <w:rsid w:val="00493378"/>
    <w:rsid w:val="004A2DAE"/>
    <w:rsid w:val="004C1A33"/>
    <w:rsid w:val="004E6292"/>
    <w:rsid w:val="004E6D24"/>
    <w:rsid w:val="004F580D"/>
    <w:rsid w:val="004F6948"/>
    <w:rsid w:val="004F7D84"/>
    <w:rsid w:val="00507990"/>
    <w:rsid w:val="0051442B"/>
    <w:rsid w:val="005169E6"/>
    <w:rsid w:val="00520D51"/>
    <w:rsid w:val="0052416E"/>
    <w:rsid w:val="00537838"/>
    <w:rsid w:val="005402F8"/>
    <w:rsid w:val="00541883"/>
    <w:rsid w:val="0055138A"/>
    <w:rsid w:val="00587BD9"/>
    <w:rsid w:val="0059040F"/>
    <w:rsid w:val="0059593F"/>
    <w:rsid w:val="005A10C4"/>
    <w:rsid w:val="005A52E1"/>
    <w:rsid w:val="005A70A7"/>
    <w:rsid w:val="005B15CE"/>
    <w:rsid w:val="005B1706"/>
    <w:rsid w:val="005B632A"/>
    <w:rsid w:val="005C227F"/>
    <w:rsid w:val="005F7162"/>
    <w:rsid w:val="00623297"/>
    <w:rsid w:val="0062475C"/>
    <w:rsid w:val="0062506D"/>
    <w:rsid w:val="0063193C"/>
    <w:rsid w:val="00633244"/>
    <w:rsid w:val="00634E99"/>
    <w:rsid w:val="006358B9"/>
    <w:rsid w:val="00640795"/>
    <w:rsid w:val="006515BB"/>
    <w:rsid w:val="00651DD5"/>
    <w:rsid w:val="0067184E"/>
    <w:rsid w:val="0067709D"/>
    <w:rsid w:val="00680749"/>
    <w:rsid w:val="00686EE3"/>
    <w:rsid w:val="006A1E9A"/>
    <w:rsid w:val="006A473E"/>
    <w:rsid w:val="006A5774"/>
    <w:rsid w:val="006A5B72"/>
    <w:rsid w:val="006C2E1D"/>
    <w:rsid w:val="006D6678"/>
    <w:rsid w:val="006D6957"/>
    <w:rsid w:val="006D75B3"/>
    <w:rsid w:val="006F4DEB"/>
    <w:rsid w:val="006F7998"/>
    <w:rsid w:val="007009DA"/>
    <w:rsid w:val="007032F4"/>
    <w:rsid w:val="00703C43"/>
    <w:rsid w:val="007113BD"/>
    <w:rsid w:val="007404E7"/>
    <w:rsid w:val="00745157"/>
    <w:rsid w:val="00746F2B"/>
    <w:rsid w:val="00750475"/>
    <w:rsid w:val="00751693"/>
    <w:rsid w:val="00754D00"/>
    <w:rsid w:val="00761B1D"/>
    <w:rsid w:val="007622F9"/>
    <w:rsid w:val="0076679A"/>
    <w:rsid w:val="00772DC5"/>
    <w:rsid w:val="00774670"/>
    <w:rsid w:val="00774A06"/>
    <w:rsid w:val="00785694"/>
    <w:rsid w:val="00790737"/>
    <w:rsid w:val="0079610E"/>
    <w:rsid w:val="007A237B"/>
    <w:rsid w:val="007A23AA"/>
    <w:rsid w:val="007A4735"/>
    <w:rsid w:val="007B51F5"/>
    <w:rsid w:val="007B527A"/>
    <w:rsid w:val="007C7AF7"/>
    <w:rsid w:val="007D394D"/>
    <w:rsid w:val="007F2003"/>
    <w:rsid w:val="00806262"/>
    <w:rsid w:val="008238D5"/>
    <w:rsid w:val="00827AB7"/>
    <w:rsid w:val="008437CC"/>
    <w:rsid w:val="00845AE1"/>
    <w:rsid w:val="00857FE2"/>
    <w:rsid w:val="00896883"/>
    <w:rsid w:val="008A0105"/>
    <w:rsid w:val="008A2E31"/>
    <w:rsid w:val="008A4DBE"/>
    <w:rsid w:val="008A7441"/>
    <w:rsid w:val="008B11BA"/>
    <w:rsid w:val="008B5482"/>
    <w:rsid w:val="008C0EBD"/>
    <w:rsid w:val="008D06CA"/>
    <w:rsid w:val="008D6D02"/>
    <w:rsid w:val="008E5853"/>
    <w:rsid w:val="00910595"/>
    <w:rsid w:val="009113B8"/>
    <w:rsid w:val="0091425F"/>
    <w:rsid w:val="009261A7"/>
    <w:rsid w:val="0092745A"/>
    <w:rsid w:val="00927B39"/>
    <w:rsid w:val="009366B0"/>
    <w:rsid w:val="00936FF0"/>
    <w:rsid w:val="009422B3"/>
    <w:rsid w:val="00944084"/>
    <w:rsid w:val="00947465"/>
    <w:rsid w:val="009632A4"/>
    <w:rsid w:val="00966FDE"/>
    <w:rsid w:val="00973543"/>
    <w:rsid w:val="00980C29"/>
    <w:rsid w:val="009A5D29"/>
    <w:rsid w:val="009B2DB4"/>
    <w:rsid w:val="009D5EF7"/>
    <w:rsid w:val="009E176E"/>
    <w:rsid w:val="009E29A0"/>
    <w:rsid w:val="009E5D56"/>
    <w:rsid w:val="009F42C1"/>
    <w:rsid w:val="009F7F6E"/>
    <w:rsid w:val="00A118C1"/>
    <w:rsid w:val="00A160D9"/>
    <w:rsid w:val="00A22C8D"/>
    <w:rsid w:val="00A27113"/>
    <w:rsid w:val="00A32B8D"/>
    <w:rsid w:val="00A35B17"/>
    <w:rsid w:val="00A41DCB"/>
    <w:rsid w:val="00A42835"/>
    <w:rsid w:val="00A42FED"/>
    <w:rsid w:val="00A44FAF"/>
    <w:rsid w:val="00A51BB5"/>
    <w:rsid w:val="00A52772"/>
    <w:rsid w:val="00A52E98"/>
    <w:rsid w:val="00A60BD5"/>
    <w:rsid w:val="00A86899"/>
    <w:rsid w:val="00A93E23"/>
    <w:rsid w:val="00A944B9"/>
    <w:rsid w:val="00AA250D"/>
    <w:rsid w:val="00AB153D"/>
    <w:rsid w:val="00AB68A3"/>
    <w:rsid w:val="00AB705E"/>
    <w:rsid w:val="00AC21AB"/>
    <w:rsid w:val="00AC3AAA"/>
    <w:rsid w:val="00AC6D25"/>
    <w:rsid w:val="00AD016B"/>
    <w:rsid w:val="00AD4989"/>
    <w:rsid w:val="00AD4B15"/>
    <w:rsid w:val="00AE57F9"/>
    <w:rsid w:val="00AF7394"/>
    <w:rsid w:val="00B06CFF"/>
    <w:rsid w:val="00B104A3"/>
    <w:rsid w:val="00B21A3C"/>
    <w:rsid w:val="00B230A9"/>
    <w:rsid w:val="00B31DCB"/>
    <w:rsid w:val="00B32B39"/>
    <w:rsid w:val="00B36106"/>
    <w:rsid w:val="00B37F39"/>
    <w:rsid w:val="00B43CC2"/>
    <w:rsid w:val="00B43DE1"/>
    <w:rsid w:val="00B446F5"/>
    <w:rsid w:val="00B54762"/>
    <w:rsid w:val="00B75BB2"/>
    <w:rsid w:val="00B76C52"/>
    <w:rsid w:val="00B80219"/>
    <w:rsid w:val="00B81C12"/>
    <w:rsid w:val="00B97C4F"/>
    <w:rsid w:val="00B97DB7"/>
    <w:rsid w:val="00BA4B38"/>
    <w:rsid w:val="00BA698D"/>
    <w:rsid w:val="00BC5CEA"/>
    <w:rsid w:val="00BD4332"/>
    <w:rsid w:val="00BD7AB9"/>
    <w:rsid w:val="00BE11B6"/>
    <w:rsid w:val="00BE7CB8"/>
    <w:rsid w:val="00C0582A"/>
    <w:rsid w:val="00C104C2"/>
    <w:rsid w:val="00C157BA"/>
    <w:rsid w:val="00C46392"/>
    <w:rsid w:val="00C7646E"/>
    <w:rsid w:val="00C841D6"/>
    <w:rsid w:val="00CA25FA"/>
    <w:rsid w:val="00CC2BA5"/>
    <w:rsid w:val="00CD31AA"/>
    <w:rsid w:val="00CD3C20"/>
    <w:rsid w:val="00CD48FB"/>
    <w:rsid w:val="00CE47CD"/>
    <w:rsid w:val="00CF16A4"/>
    <w:rsid w:val="00CF4246"/>
    <w:rsid w:val="00CF71A3"/>
    <w:rsid w:val="00D04B1C"/>
    <w:rsid w:val="00D163F1"/>
    <w:rsid w:val="00D418FE"/>
    <w:rsid w:val="00D44BA0"/>
    <w:rsid w:val="00D456B5"/>
    <w:rsid w:val="00D7053C"/>
    <w:rsid w:val="00D91A87"/>
    <w:rsid w:val="00D94D6C"/>
    <w:rsid w:val="00D976CB"/>
    <w:rsid w:val="00DB09E1"/>
    <w:rsid w:val="00DB1AB9"/>
    <w:rsid w:val="00DB6553"/>
    <w:rsid w:val="00DC337B"/>
    <w:rsid w:val="00DC7683"/>
    <w:rsid w:val="00DE02F0"/>
    <w:rsid w:val="00DF0120"/>
    <w:rsid w:val="00DF220D"/>
    <w:rsid w:val="00E0646C"/>
    <w:rsid w:val="00E25609"/>
    <w:rsid w:val="00E31E9B"/>
    <w:rsid w:val="00E34BC4"/>
    <w:rsid w:val="00E35EC8"/>
    <w:rsid w:val="00E43F55"/>
    <w:rsid w:val="00E53140"/>
    <w:rsid w:val="00E602F8"/>
    <w:rsid w:val="00E710C0"/>
    <w:rsid w:val="00E712F5"/>
    <w:rsid w:val="00E721F8"/>
    <w:rsid w:val="00E86135"/>
    <w:rsid w:val="00EA65BF"/>
    <w:rsid w:val="00EA6605"/>
    <w:rsid w:val="00EB348E"/>
    <w:rsid w:val="00EB61B5"/>
    <w:rsid w:val="00EC408A"/>
    <w:rsid w:val="00EE0126"/>
    <w:rsid w:val="00EE385C"/>
    <w:rsid w:val="00EE5CDA"/>
    <w:rsid w:val="00EF0065"/>
    <w:rsid w:val="00EF1648"/>
    <w:rsid w:val="00EF254B"/>
    <w:rsid w:val="00EF3EC5"/>
    <w:rsid w:val="00F01515"/>
    <w:rsid w:val="00F15349"/>
    <w:rsid w:val="00F2470F"/>
    <w:rsid w:val="00F368BE"/>
    <w:rsid w:val="00F37529"/>
    <w:rsid w:val="00F43299"/>
    <w:rsid w:val="00F45FB4"/>
    <w:rsid w:val="00F63D64"/>
    <w:rsid w:val="00F63FB2"/>
    <w:rsid w:val="00F66E72"/>
    <w:rsid w:val="00F726DA"/>
    <w:rsid w:val="00F75AEC"/>
    <w:rsid w:val="00F93653"/>
    <w:rsid w:val="00F958C9"/>
    <w:rsid w:val="00F958DD"/>
    <w:rsid w:val="00F96AB5"/>
    <w:rsid w:val="00FA4182"/>
    <w:rsid w:val="00FB2196"/>
    <w:rsid w:val="00FB30A5"/>
    <w:rsid w:val="00FD06B7"/>
    <w:rsid w:val="00FF7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Mangal"/>
        <w:szCs w:val="1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C159D"/>
    <w:pPr>
      <w:keepNext/>
      <w:spacing w:line="480" w:lineRule="auto"/>
      <w:jc w:val="left"/>
      <w:outlineLvl w:val="0"/>
    </w:pPr>
    <w:rPr>
      <w:rFonts w:eastAsia="Times New Roman" w:cs="Times New Roman"/>
      <w:sz w:val="24"/>
      <w:szCs w:val="20"/>
      <w:lang w:val="ru-RU" w:eastAsia="ru-RU"/>
    </w:rPr>
  </w:style>
  <w:style w:type="paragraph" w:styleId="Heading2">
    <w:name w:val="heading 2"/>
    <w:basedOn w:val="Normal"/>
    <w:next w:val="Normal"/>
    <w:link w:val="Heading2Char"/>
    <w:uiPriority w:val="9"/>
    <w:semiHidden/>
    <w:unhideWhenUsed/>
    <w:qFormat/>
    <w:rsid w:val="003C159D"/>
    <w:pPr>
      <w:keepNext/>
      <w:keepLines/>
      <w:spacing w:before="200" w:line="276" w:lineRule="auto"/>
      <w:jc w:val="left"/>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159D"/>
    <w:rPr>
      <w:rFonts w:eastAsia="Times New Roman" w:cs="Times New Roman"/>
      <w:sz w:val="24"/>
      <w:szCs w:val="20"/>
      <w:lang w:val="ru-RU" w:eastAsia="ru-RU"/>
    </w:rPr>
  </w:style>
  <w:style w:type="character" w:customStyle="1" w:styleId="Heading2Char">
    <w:name w:val="Heading 2 Char"/>
    <w:basedOn w:val="DefaultParagraphFont"/>
    <w:link w:val="Heading2"/>
    <w:uiPriority w:val="9"/>
    <w:semiHidden/>
    <w:rsid w:val="003C159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F01515"/>
    <w:pPr>
      <w:tabs>
        <w:tab w:val="center" w:pos="4680"/>
        <w:tab w:val="right" w:pos="9360"/>
      </w:tabs>
    </w:pPr>
  </w:style>
  <w:style w:type="character" w:customStyle="1" w:styleId="HeaderChar">
    <w:name w:val="Header Char"/>
    <w:basedOn w:val="DefaultParagraphFont"/>
    <w:link w:val="Header"/>
    <w:uiPriority w:val="99"/>
    <w:rsid w:val="00F01515"/>
    <w:rPr>
      <w:rFonts w:cs="Mangal"/>
      <w:szCs w:val="18"/>
      <w:lang w:bidi="hi-IN"/>
    </w:rPr>
  </w:style>
  <w:style w:type="paragraph" w:styleId="Footer">
    <w:name w:val="footer"/>
    <w:basedOn w:val="Normal"/>
    <w:link w:val="FooterChar"/>
    <w:uiPriority w:val="99"/>
    <w:unhideWhenUsed/>
    <w:rsid w:val="00F01515"/>
    <w:pPr>
      <w:tabs>
        <w:tab w:val="center" w:pos="4680"/>
        <w:tab w:val="right" w:pos="9360"/>
      </w:tabs>
    </w:pPr>
  </w:style>
  <w:style w:type="character" w:customStyle="1" w:styleId="FooterChar">
    <w:name w:val="Footer Char"/>
    <w:basedOn w:val="DefaultParagraphFont"/>
    <w:link w:val="Footer"/>
    <w:uiPriority w:val="99"/>
    <w:rsid w:val="00F01515"/>
    <w:rPr>
      <w:rFonts w:cs="Mangal"/>
      <w:szCs w:val="18"/>
      <w:lang w:bidi="hi-IN"/>
    </w:rPr>
  </w:style>
  <w:style w:type="paragraph" w:styleId="NoSpacing">
    <w:name w:val="No Spacing"/>
    <w:link w:val="NoSpacingChar"/>
    <w:uiPriority w:val="1"/>
    <w:qFormat/>
    <w:rsid w:val="00F01515"/>
    <w:rPr>
      <w:lang w:bidi="hi-IN"/>
    </w:rPr>
  </w:style>
  <w:style w:type="paragraph" w:styleId="BalloonText">
    <w:name w:val="Balloon Text"/>
    <w:basedOn w:val="Normal"/>
    <w:link w:val="BalloonTextChar"/>
    <w:uiPriority w:val="99"/>
    <w:semiHidden/>
    <w:unhideWhenUsed/>
    <w:rsid w:val="00F01515"/>
    <w:rPr>
      <w:rFonts w:ascii="Tahoma" w:hAnsi="Tahoma"/>
      <w:sz w:val="16"/>
      <w:szCs w:val="14"/>
    </w:rPr>
  </w:style>
  <w:style w:type="character" w:customStyle="1" w:styleId="BalloonTextChar">
    <w:name w:val="Balloon Text Char"/>
    <w:basedOn w:val="DefaultParagraphFont"/>
    <w:link w:val="BalloonText"/>
    <w:uiPriority w:val="99"/>
    <w:semiHidden/>
    <w:rsid w:val="00F01515"/>
    <w:rPr>
      <w:rFonts w:ascii="Tahoma" w:hAnsi="Tahoma" w:cs="Mangal"/>
      <w:sz w:val="16"/>
      <w:szCs w:val="14"/>
      <w:lang w:bidi="hi-IN"/>
    </w:rPr>
  </w:style>
  <w:style w:type="paragraph" w:styleId="ListParagraph">
    <w:name w:val="List Paragraph"/>
    <w:basedOn w:val="Normal"/>
    <w:uiPriority w:val="34"/>
    <w:qFormat/>
    <w:rsid w:val="003C159D"/>
    <w:pPr>
      <w:spacing w:after="200" w:line="276" w:lineRule="auto"/>
      <w:ind w:left="720"/>
      <w:contextualSpacing/>
      <w:jc w:val="left"/>
    </w:pPr>
    <w:rPr>
      <w:rFonts w:asciiTheme="minorHAnsi" w:eastAsiaTheme="minorEastAsia" w:hAnsiTheme="minorHAnsi" w:cstheme="minorBidi"/>
      <w:sz w:val="22"/>
      <w:szCs w:val="22"/>
    </w:rPr>
  </w:style>
  <w:style w:type="character" w:styleId="Hyperlink">
    <w:name w:val="Hyperlink"/>
    <w:basedOn w:val="DefaultParagraphFont"/>
    <w:rsid w:val="003C159D"/>
    <w:rPr>
      <w:color w:val="0000FF"/>
      <w:u w:val="single"/>
    </w:rPr>
  </w:style>
  <w:style w:type="character" w:styleId="Strong">
    <w:name w:val="Strong"/>
    <w:basedOn w:val="DefaultParagraphFont"/>
    <w:qFormat/>
    <w:rsid w:val="003C159D"/>
    <w:rPr>
      <w:b/>
      <w:bCs/>
    </w:rPr>
  </w:style>
  <w:style w:type="character" w:customStyle="1" w:styleId="NoSpacingChar">
    <w:name w:val="No Spacing Char"/>
    <w:basedOn w:val="DefaultParagraphFont"/>
    <w:link w:val="NoSpacing"/>
    <w:uiPriority w:val="1"/>
    <w:rsid w:val="0019284B"/>
    <w:rPr>
      <w:lang w:bidi="hi-IN"/>
    </w:rPr>
  </w:style>
  <w:style w:type="character" w:styleId="CommentReference">
    <w:name w:val="annotation reference"/>
    <w:basedOn w:val="DefaultParagraphFont"/>
    <w:uiPriority w:val="99"/>
    <w:semiHidden/>
    <w:unhideWhenUsed/>
    <w:rsid w:val="00E8613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Mangal"/>
        <w:szCs w:val="1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C159D"/>
    <w:pPr>
      <w:keepNext/>
      <w:spacing w:line="480" w:lineRule="auto"/>
      <w:jc w:val="left"/>
      <w:outlineLvl w:val="0"/>
    </w:pPr>
    <w:rPr>
      <w:rFonts w:eastAsia="Times New Roman" w:cs="Times New Roman"/>
      <w:sz w:val="24"/>
      <w:szCs w:val="20"/>
      <w:lang w:val="ru-RU" w:eastAsia="ru-RU"/>
    </w:rPr>
  </w:style>
  <w:style w:type="paragraph" w:styleId="Heading2">
    <w:name w:val="heading 2"/>
    <w:basedOn w:val="Normal"/>
    <w:next w:val="Normal"/>
    <w:link w:val="Heading2Char"/>
    <w:uiPriority w:val="9"/>
    <w:semiHidden/>
    <w:unhideWhenUsed/>
    <w:qFormat/>
    <w:rsid w:val="003C159D"/>
    <w:pPr>
      <w:keepNext/>
      <w:keepLines/>
      <w:spacing w:before="200" w:line="276" w:lineRule="auto"/>
      <w:jc w:val="left"/>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159D"/>
    <w:rPr>
      <w:rFonts w:eastAsia="Times New Roman" w:cs="Times New Roman"/>
      <w:sz w:val="24"/>
      <w:szCs w:val="20"/>
      <w:lang w:val="ru-RU" w:eastAsia="ru-RU"/>
    </w:rPr>
  </w:style>
  <w:style w:type="character" w:customStyle="1" w:styleId="Heading2Char">
    <w:name w:val="Heading 2 Char"/>
    <w:basedOn w:val="DefaultParagraphFont"/>
    <w:link w:val="Heading2"/>
    <w:uiPriority w:val="9"/>
    <w:semiHidden/>
    <w:rsid w:val="003C159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F01515"/>
    <w:pPr>
      <w:tabs>
        <w:tab w:val="center" w:pos="4680"/>
        <w:tab w:val="right" w:pos="9360"/>
      </w:tabs>
    </w:pPr>
  </w:style>
  <w:style w:type="character" w:customStyle="1" w:styleId="HeaderChar">
    <w:name w:val="Header Char"/>
    <w:basedOn w:val="DefaultParagraphFont"/>
    <w:link w:val="Header"/>
    <w:uiPriority w:val="99"/>
    <w:rsid w:val="00F01515"/>
    <w:rPr>
      <w:rFonts w:cs="Mangal"/>
      <w:szCs w:val="18"/>
      <w:lang w:bidi="hi-IN"/>
    </w:rPr>
  </w:style>
  <w:style w:type="paragraph" w:styleId="Footer">
    <w:name w:val="footer"/>
    <w:basedOn w:val="Normal"/>
    <w:link w:val="FooterChar"/>
    <w:uiPriority w:val="99"/>
    <w:unhideWhenUsed/>
    <w:rsid w:val="00F01515"/>
    <w:pPr>
      <w:tabs>
        <w:tab w:val="center" w:pos="4680"/>
        <w:tab w:val="right" w:pos="9360"/>
      </w:tabs>
    </w:pPr>
  </w:style>
  <w:style w:type="character" w:customStyle="1" w:styleId="FooterChar">
    <w:name w:val="Footer Char"/>
    <w:basedOn w:val="DefaultParagraphFont"/>
    <w:link w:val="Footer"/>
    <w:uiPriority w:val="99"/>
    <w:rsid w:val="00F01515"/>
    <w:rPr>
      <w:rFonts w:cs="Mangal"/>
      <w:szCs w:val="18"/>
      <w:lang w:bidi="hi-IN"/>
    </w:rPr>
  </w:style>
  <w:style w:type="paragraph" w:styleId="NoSpacing">
    <w:name w:val="No Spacing"/>
    <w:link w:val="NoSpacingChar"/>
    <w:uiPriority w:val="1"/>
    <w:qFormat/>
    <w:rsid w:val="00F01515"/>
    <w:rPr>
      <w:lang w:bidi="hi-IN"/>
    </w:rPr>
  </w:style>
  <w:style w:type="paragraph" w:styleId="BalloonText">
    <w:name w:val="Balloon Text"/>
    <w:basedOn w:val="Normal"/>
    <w:link w:val="BalloonTextChar"/>
    <w:uiPriority w:val="99"/>
    <w:semiHidden/>
    <w:unhideWhenUsed/>
    <w:rsid w:val="00F01515"/>
    <w:rPr>
      <w:rFonts w:ascii="Tahoma" w:hAnsi="Tahoma"/>
      <w:sz w:val="16"/>
      <w:szCs w:val="14"/>
    </w:rPr>
  </w:style>
  <w:style w:type="character" w:customStyle="1" w:styleId="BalloonTextChar">
    <w:name w:val="Balloon Text Char"/>
    <w:basedOn w:val="DefaultParagraphFont"/>
    <w:link w:val="BalloonText"/>
    <w:uiPriority w:val="99"/>
    <w:semiHidden/>
    <w:rsid w:val="00F01515"/>
    <w:rPr>
      <w:rFonts w:ascii="Tahoma" w:hAnsi="Tahoma" w:cs="Mangal"/>
      <w:sz w:val="16"/>
      <w:szCs w:val="14"/>
      <w:lang w:bidi="hi-IN"/>
    </w:rPr>
  </w:style>
  <w:style w:type="paragraph" w:styleId="ListParagraph">
    <w:name w:val="List Paragraph"/>
    <w:basedOn w:val="Normal"/>
    <w:uiPriority w:val="34"/>
    <w:qFormat/>
    <w:rsid w:val="003C159D"/>
    <w:pPr>
      <w:spacing w:after="200" w:line="276" w:lineRule="auto"/>
      <w:ind w:left="720"/>
      <w:contextualSpacing/>
      <w:jc w:val="left"/>
    </w:pPr>
    <w:rPr>
      <w:rFonts w:asciiTheme="minorHAnsi" w:eastAsiaTheme="minorEastAsia" w:hAnsiTheme="minorHAnsi" w:cstheme="minorBidi"/>
      <w:sz w:val="22"/>
      <w:szCs w:val="22"/>
    </w:rPr>
  </w:style>
  <w:style w:type="character" w:styleId="Hyperlink">
    <w:name w:val="Hyperlink"/>
    <w:basedOn w:val="DefaultParagraphFont"/>
    <w:rsid w:val="003C159D"/>
    <w:rPr>
      <w:color w:val="0000FF"/>
      <w:u w:val="single"/>
    </w:rPr>
  </w:style>
  <w:style w:type="character" w:styleId="Strong">
    <w:name w:val="Strong"/>
    <w:basedOn w:val="DefaultParagraphFont"/>
    <w:qFormat/>
    <w:rsid w:val="003C159D"/>
    <w:rPr>
      <w:b/>
      <w:bCs/>
    </w:rPr>
  </w:style>
  <w:style w:type="character" w:customStyle="1" w:styleId="NoSpacingChar">
    <w:name w:val="No Spacing Char"/>
    <w:basedOn w:val="DefaultParagraphFont"/>
    <w:link w:val="NoSpacing"/>
    <w:uiPriority w:val="1"/>
    <w:rsid w:val="0019284B"/>
    <w:rPr>
      <w:lang w:bidi="hi-IN"/>
    </w:rPr>
  </w:style>
  <w:style w:type="character" w:styleId="CommentReference">
    <w:name w:val="annotation reference"/>
    <w:basedOn w:val="DefaultParagraphFont"/>
    <w:uiPriority w:val="99"/>
    <w:semiHidden/>
    <w:unhideWhenUsed/>
    <w:rsid w:val="00E8613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2.png"/><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11.png"/><Relationship Id="rId10" Type="http://schemas.openxmlformats.org/officeDocument/2006/relationships/footer" Target="footer1.xm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Ray86</b:Tag>
    <b:SourceType>JournalArticle</b:SourceType>
    <b:Guid>{E513756E-C4A2-4B9C-80CC-52779A16284B}</b:Guid>
    <b:Author>
      <b:Author>
        <b:NameList>
          <b:Person>
            <b:Last>A.Noe</b:Last>
            <b:First>Raymond</b:First>
          </b:Person>
        </b:NameList>
      </b:Author>
    </b:Author>
    <b:Title>trainees attributes and attitudes influence on training effectiveness</b:Title>
    <b:JournalName>ACAD</b:JournalName>
    <b:Year>1986</b:Year>
    <b:Pages>736-749</b:Pages>
    <b:RefOrder>1</b:RefOrder>
  </b:Source>
  <b:Source>
    <b:Tag>pam12</b:Tag>
    <b:SourceType>JournalArticle</b:SourceType>
    <b:Guid>{14AC19C7-B306-451C-9B51-68D82C8ACA7B}</b:Guid>
    <b:Author>
      <b:Author>
        <b:NameList>
          <b:Person>
            <b:Last>vercoe</b:Last>
            <b:First>pam</b:First>
          </b:Person>
        </b:NameList>
      </b:Author>
    </b:Author>
    <b:Title>organizational cilture and the value of training</b:Title>
    <b:JournalName>PPD</b:JournalName>
    <b:Year>2012</b:Year>
    <b:RefOrder>2</b:RefOrder>
  </b:Source>
  <b:Source>
    <b:Tag>kri10</b:Tag>
    <b:SourceType>JournalArticle</b:SourceType>
    <b:Guid>{36F8954C-8BED-418C-85B5-C4B93F136A05}</b:Guid>
    <b:Author>
      <b:Author>
        <b:NameList>
          <b:Person>
            <b:Last>cole</b:Last>
            <b:First>kris</b:First>
          </b:Person>
        </b:NameList>
      </b:Author>
    </b:Author>
    <b:Title>management theaory and practice</b:Title>
    <b:JournalName>Bax</b:JournalName>
    <b:Year>2010</b:Year>
    <b:Pages>1120</b:Pages>
    <b:RefOrder>3</b:RefOrder>
  </b:Source>
  <b:Source>
    <b:Tag>Jos90</b:Tag>
    <b:SourceType>JournalArticle</b:SourceType>
    <b:Guid>{87AF85AB-7142-4E2F-96CA-C786C9F00E5F}</b:Guid>
    <b:Author>
      <b:Author>
        <b:NameList>
          <b:Person>
            <b:Last>Jossey-Bass</b:Last>
          </b:Person>
        </b:NameList>
      </b:Author>
    </b:Author>
    <b:Title>the role of climate and culture in productivity</b:Title>
    <b:JournalName>research gate</b:JournalName>
    <b:Year>1990</b:Year>
    <b:Pages>282-317</b:Pages>
    <b:RefOrder>4</b:RefOrder>
  </b:Source>
  <b:Source>
    <b:Tag>Mdz04</b:Tag>
    <b:SourceType>JournalArticle</b:SourceType>
    <b:Guid>{44A1415B-7DCF-4E24-88B5-419ED01FEEE0}</b:Guid>
    <b:Author>
      <b:Author>
        <b:NameList>
          <b:Person>
            <b:Last>Md zabid Abdul Rashid</b:Last>
            <b:First>Murali</b:First>
            <b:Middle>Sambasivm,Azmawani Abdul Rahman</b:Middle>
          </b:Person>
        </b:NameList>
      </b:Author>
    </b:Author>
    <b:Title>The influence of organizational culture on attitudes toward organizational change</b:Title>
    <b:JournalName>Leadership &amp; Organization Development Journal</b:JournalName>
    <b:Year>2004</b:Year>
    <b:Pages>161-179</b:Pages>
    <b:Volume>25</b:Volume>
    <b:Issue>2</b:Issue>
    <b:RefOrder>5</b:RefOrder>
  </b:Source>
  <b:Source>
    <b:Tag>Hea10</b:Tag>
    <b:SourceType>JournalArticle</b:SourceType>
    <b:Guid>{88627C85-451A-4098-8124-5418152A2B50}</b:Guid>
    <b:Author>
      <b:Author>
        <b:NameList>
          <b:Person>
            <b:Last>Heather C. Kissack</b:Last>
            <b:First>Jamie</b:First>
            <b:Middle>L. Callahan</b:Middle>
          </b:Person>
        </b:NameList>
      </b:Author>
    </b:Author>
    <b:Title>The reciprocal influence of organizational culture and training and development programs: Building the case for a culture analysis within program planning</b:Title>
    <b:JournalName>Journal of European Industrial Training, Vol. 34 Iss: 4, pp.365 - 380</b:JournalName>
    <b:Year>2010</b:Year>
    <b:Pages>365-380</b:Pages>
    <b:Volume>34</b:Volume>
    <b:Issue>4</b:Issue>
    <b:RefOrder>6</b:RefOrder>
  </b:Source>
  <b:Source>
    <b:Tag>Jan93</b:Tag>
    <b:SourceType>JournalArticle</b:SourceType>
    <b:Guid>{43D62892-6E9B-4D73-92F2-0A729D5BC699}</b:Guid>
    <b:Author>
      <b:Author>
        <b:NameList>
          <b:Person>
            <b:Last>Janice Z. Rouiller</b:Last>
            <b:First>Irwin</b:First>
            <b:Middle>L. Goldstein</b:Middle>
          </b:Person>
        </b:NameList>
      </b:Author>
    </b:Author>
    <b:Title>The relationship between organizational transfer climate and positive transfer of training</b:Title>
    <b:JournalName>The re Human Resource Development Quarterly</b:JournalName>
    <b:Year>1993</b:Year>
    <b:Pages>377-390</b:Pages>
    <b:Month>december</b:Month>
    <b:Volume>4</b:Volume>
    <b:RefOrder>7</b:RefOrder>
  </b:Source>
  <b:Source>
    <b:Tag>RAY86</b:Tag>
    <b:SourceType>JournalArticle</b:SourceType>
    <b:Guid>{3B2238BB-CEEC-4F48-8888-EDFC68C731E0}</b:Guid>
    <b:Author>
      <b:Author>
        <b:NameList>
          <b:Person>
            <b:Last>RAYMOND A. NOE</b:Last>
            <b:First>NEAL</b:First>
            <b:Middle>SCHMITT</b:Middle>
          </b:Person>
        </b:NameList>
      </b:Author>
    </b:Author>
    <b:Title>THE INFLUENCE OF TRAINEE ATTITUDES ON TRAINING EFFECTIVENESS: TEST OF A MODEL</b:Title>
    <b:JournalName>Personnel Psychology</b:JournalName>
    <b:Year>1986</b:Year>
    <b:Pages>497-523</b:Pages>
    <b:Volume>39</b:Volume>
    <b:RefOrder>8</b:RefOrder>
  </b:Source>
  <b:Source>
    <b:Tag>Jac09</b:Tag>
    <b:SourceType>JournalArticle</b:SourceType>
    <b:Guid>{9A6FC66F-90A0-403A-B773-34AEB4E1936C}</b:Guid>
    <b:Author>
      <b:Author>
        <b:NameList>
          <b:Person>
            <b:Last>Watts</b:Last>
            <b:First>Jacqueline</b:First>
            <b:Middle>H.</b:Middle>
          </b:Person>
        </b:NameList>
      </b:Author>
    </b:Author>
    <b:Title>Allowed into a Man's World’ Meanings of Work–Life Balance: Perspectives of Women Civil Engineers as ‘Minority’ Workers in Construction</b:Title>
    <b:Year>2009</b:Year>
    <b:JournalName>Gender, Work &amp; Organization Volume 16, Issue 1</b:JournalName>
    <b:Pages>37–57</b:Pages>
    <b:RefOrder>7</b:RefOrder>
  </b:Source>
  <b:Source>
    <b:Tag>Sar13</b:Tag>
    <b:SourceType>JournalArticle</b:SourceType>
    <b:Guid>{71CCBC10-78CC-41A9-A67A-A3A489D235C0}</b:Guid>
    <b:Author>
      <b:Author>
        <b:NameList>
          <b:Person>
            <b:Last>Carmichael</b:Last>
            <b:First>Sarah</b:First>
            <b:Middle>Green</b:Middle>
          </b:Person>
        </b:NameList>
      </b:Author>
    </b:Author>
    <b:Title>Ambitious Women Face More Obstacles than Just Work-Life Balance</b:Title>
    <b:Year>2013</b:Year>
    <b:RefOrder>8</b:RefOrder>
  </b:Source>
  <b:Source>
    <b:Tag>Cla12</b:Tag>
    <b:SourceType>JournalArticle</b:SourceType>
    <b:Guid>{E146C7A3-3019-42F3-8436-D9F7265053ED}</b:Guid>
    <b:Author>
      <b:Author>
        <b:NameList>
          <b:Person>
            <b:Last>Claudia Schueller-Weidekamm</b:Last>
            <b:First>Alexandra</b:First>
            <b:Middle>Kautzky-Willer</b:Middle>
          </b:Person>
        </b:NameList>
      </b:Author>
    </b:Author>
    <b:Title>Challenges of Work–Life Balance for Women Physicians/Mothers Working in Leadership Positions</b:Title>
    <b:JournalName>Research gate</b:JournalName>
    <b:Year>2012</b:Year>
    <b:Pages>244-250</b:Pages>
    <b:RefOrder>4</b:RefOrder>
  </b:Source>
  <b:Source>
    <b:Tag>Liz06</b:Tag>
    <b:SourceType>JournalArticle</b:SourceType>
    <b:Guid>{4AD5D9E5-E02F-4160-ABC4-AC9837CD06E3}</b:Guid>
    <b:Author>
      <b:Author>
        <b:NameList>
          <b:Person>
            <b:Last>Doherty</b:Last>
            <b:First>Liz</b:First>
          </b:Person>
        </b:NameList>
      </b:Author>
    </b:Author>
    <b:Title>Work‐life balance initiatives: implications for women</b:Title>
    <b:JournalName>Emarald Insight,Employee Relations, Vol. 26 Iss: 4, </b:JournalName>
    <b:Year>2006</b:Year>
    <b:Pages>433 - 452</b:Pages>
    <b:RefOrder>5</b:RefOrder>
  </b:Source>
  <b:Source>
    <b:Tag>Car08</b:Tag>
    <b:SourceType>JournalArticle</b:SourceType>
    <b:Guid>{753CF5DC-3E41-4FBF-979D-028EA11BE8A5}</b:Guid>
    <b:Author>
      <b:Author>
        <b:NameList>
          <b:Person>
            <b:Last>Carol Emslie</b:Last>
            <b:First>Kate</b:First>
            <b:Middle>Hunt</b:Middle>
          </b:Person>
        </b:NameList>
      </b:Author>
    </b:Author>
    <b:Title>‘Live to Work’ or ‘Work to Live’? A Qualitative Study of Gender and Work–life Balance among Men and Women in Mid-life</b:Title>
    <b:JournalName>Gender, work &amp; organization Volume 16, Issue 1</b:JournalName>
    <b:Year>2008</b:Year>
    <b:Pages>151–172</b:Pages>
    <b:RefOrder>6</b:RefOrder>
  </b:Source>
  <b:Source>
    <b:Tag>Ann88</b:Tag>
    <b:SourceType>JournalArticle</b:SourceType>
    <b:Guid>{94006CA4-727F-4D97-98BF-3C9B8D1E1AD3}</b:Guid>
    <b:Author>
      <b:Author>
        <b:NameList>
          <b:Person>
            <b:Last>Mendez</b:Last>
            <b:First>Ann-Marie</b:First>
            <b:Middle>Rizzo and Carmen</b:Middle>
          </b:Person>
        </b:NameList>
      </b:Author>
    </b:Author>
    <b:Title>Making Things Happen in Organizations: Does Gender Make a Difference? </b:Title>
    <b:JournalName>sage</b:JournalName>
    <b:Year>1988</b:Year>
    <b:Pages>87-95</b:Pages>
    <b:RefOrder>2</b:RefOrder>
  </b:Source>
  <b:Source>
    <b:Tag>Gre92</b:Tag>
    <b:SourceType>JournalArticle</b:SourceType>
    <b:Guid>{994F5DD9-F5A1-4C60-893C-A026F659B23A}</b:Guid>
    <b:Author>
      <b:Author>
        <b:NameList>
          <b:Person>
            <b:Last>B.Lewis</b:Last>
            <b:First>Gregory</b:First>
          </b:Person>
        </b:NameList>
      </b:Author>
    </b:Author>
    <b:Title>career and potential of fedral middle managers</b:Title>
    <b:JournalName>sage</b:JournalName>
    <b:Year>1992</b:Year>
    <b:Pages>473-492</b:Pages>
    <b:RefOrder>3</b:RefOrder>
  </b:Source>
  <b:Source>
    <b:Tag>Ros88</b:Tag>
    <b:SourceType>JournalArticle</b:SourceType>
    <b:Guid>{31AD64CF-FD7E-4E4A-A932-26D9F4F5AFFC}</b:Guid>
    <b:Author>
      <b:Author>
        <b:NameList>
          <b:Person>
            <b:Last>Roslyn H.Chernesky</b:Last>
            <b:First>Marcia</b:First>
            <b:Middle>J.Bombyk</b:Middle>
          </b:Person>
        </b:NameList>
      </b:Author>
    </b:Author>
    <b:Title>Women's Ways and Effective Management</b:Title>
    <b:JournalName>SAGE journal</b:JournalName>
    <b:Year>1988</b:Year>
    <b:Pages>48-61</b:Pages>
    <b:RefOrder>1</b:RefOrder>
  </b:Source>
</b:Sources>
</file>

<file path=customXml/itemProps1.xml><?xml version="1.0" encoding="utf-8"?>
<ds:datastoreItem xmlns:ds="http://schemas.openxmlformats.org/officeDocument/2006/customXml" ds:itemID="{D3DB7BD1-AEDC-408A-8711-E5B6BC892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2133</Words>
  <Characters>12160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unknown</cp:lastModifiedBy>
  <cp:revision>240</cp:revision>
  <cp:lastPrinted>2017-04-27T03:47:00Z</cp:lastPrinted>
  <dcterms:created xsi:type="dcterms:W3CDTF">2013-03-22T15:40:00Z</dcterms:created>
  <dcterms:modified xsi:type="dcterms:W3CDTF">2017-04-27T03:47:00Z</dcterms:modified>
</cp:coreProperties>
</file>